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DB" w:rsidRPr="009344C1" w:rsidRDefault="002A0F74" w:rsidP="002A0F74">
      <w:pPr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lang w:val="fo-FO"/>
        </w:rPr>
      </w:pPr>
      <w:r>
        <w:rPr>
          <w:rFonts w:ascii="Arial" w:hAnsi="Arial" w:cs="Arial"/>
          <w:b/>
          <w:i/>
          <w:sz w:val="40"/>
          <w:szCs w:val="40"/>
          <w:lang w:val="fo-FO"/>
        </w:rPr>
        <w:t>V</w:t>
      </w:r>
      <w:r w:rsidR="009344C1">
        <w:rPr>
          <w:rFonts w:ascii="Arial" w:hAnsi="Arial" w:cs="Arial"/>
          <w:b/>
          <w:i/>
          <w:sz w:val="40"/>
          <w:szCs w:val="40"/>
          <w:lang w:val="fo-FO"/>
        </w:rPr>
        <w:t>e</w:t>
      </w:r>
      <w:r w:rsidR="00477B4D">
        <w:rPr>
          <w:rFonts w:ascii="Arial" w:hAnsi="Arial" w:cs="Arial"/>
          <w:b/>
          <w:i/>
          <w:sz w:val="40"/>
          <w:szCs w:val="40"/>
          <w:lang w:val="fo-FO"/>
        </w:rPr>
        <w:t>g</w:t>
      </w:r>
      <w:r w:rsidR="002F78F1" w:rsidRPr="009344C1">
        <w:rPr>
          <w:rFonts w:ascii="Arial" w:hAnsi="Arial" w:cs="Arial"/>
          <w:b/>
          <w:i/>
          <w:sz w:val="40"/>
          <w:szCs w:val="40"/>
          <w:lang w:val="fo-FO"/>
        </w:rPr>
        <w:t>leiðing</w:t>
      </w:r>
    </w:p>
    <w:p w:rsidR="002F78F1" w:rsidRPr="009344C1" w:rsidRDefault="002F78F1" w:rsidP="00514DB6">
      <w:pPr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lang w:val="fo-FO"/>
        </w:rPr>
      </w:pPr>
      <w:r w:rsidRPr="009344C1">
        <w:rPr>
          <w:rFonts w:ascii="Arial" w:hAnsi="Arial" w:cs="Arial"/>
          <w:b/>
          <w:i/>
          <w:sz w:val="40"/>
          <w:szCs w:val="40"/>
          <w:lang w:val="fo-FO"/>
        </w:rPr>
        <w:t xml:space="preserve">til </w:t>
      </w:r>
      <w:r w:rsidR="00696DDB" w:rsidRPr="009344C1">
        <w:rPr>
          <w:rFonts w:ascii="Arial" w:hAnsi="Arial" w:cs="Arial"/>
          <w:b/>
          <w:i/>
          <w:sz w:val="40"/>
          <w:szCs w:val="40"/>
          <w:lang w:val="fo-FO"/>
        </w:rPr>
        <w:t>evnisviku um kost</w:t>
      </w:r>
    </w:p>
    <w:p w:rsidR="00FC595C" w:rsidRPr="009344C1" w:rsidRDefault="00FC595C" w:rsidP="001815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fo-FO"/>
        </w:rPr>
      </w:pPr>
    </w:p>
    <w:p w:rsidR="00FC595C" w:rsidRPr="009344C1" w:rsidRDefault="00FC595C" w:rsidP="0018150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fo-FO"/>
        </w:rPr>
      </w:pPr>
    </w:p>
    <w:p w:rsidR="00FC595C" w:rsidRPr="009344C1" w:rsidRDefault="00902A0B" w:rsidP="00514D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D3232A"/>
          <w:sz w:val="28"/>
          <w:szCs w:val="28"/>
          <w:lang w:val="fo-FO"/>
        </w:rPr>
      </w:pPr>
      <w:r w:rsidRPr="009344C1">
        <w:rPr>
          <w:rFonts w:ascii="Arial" w:hAnsi="Arial" w:cs="Arial"/>
          <w:b/>
          <w:bCs/>
          <w:noProof/>
          <w:color w:val="D3232A"/>
          <w:sz w:val="28"/>
          <w:szCs w:val="28"/>
          <w:lang w:eastAsia="da-DK"/>
        </w:rPr>
        <w:drawing>
          <wp:inline distT="0" distB="0" distL="0" distR="0">
            <wp:extent cx="2572773" cy="2385392"/>
            <wp:effectExtent l="19050" t="0" r="0" b="0"/>
            <wp:docPr id="2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/>
                    <pic:cNvPicPr/>
                  </pic:nvPicPr>
                  <pic:blipFill>
                    <a:blip r:embed="rId7" cstate="print"/>
                    <a:srcRect l="31260" t="24367" r="33904" b="16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65" cy="238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95C" w:rsidRPr="009344C1" w:rsidRDefault="00FC595C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FC595C" w:rsidRPr="009344C1" w:rsidRDefault="00FC595C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AA7F9B" w:rsidRPr="009344C1" w:rsidRDefault="00AA7F9B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9344C1">
        <w:rPr>
          <w:rFonts w:ascii="Arial" w:hAnsi="Arial" w:cs="Arial"/>
          <w:sz w:val="24"/>
          <w:szCs w:val="24"/>
          <w:lang w:val="fo-FO"/>
        </w:rPr>
        <w:t>Endamálið við at hava eina evnisviku um kost í skúlanum er at geva øllum børnum í landinum møguleika fyri at fáa eitt grundarlag</w:t>
      </w:r>
      <w:r w:rsidR="00AC15A4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</w:t>
      </w:r>
      <w:r w:rsidR="00AC15A4">
        <w:rPr>
          <w:rFonts w:ascii="Arial" w:hAnsi="Arial" w:cs="Arial"/>
          <w:sz w:val="24"/>
          <w:szCs w:val="24"/>
          <w:lang w:val="fo-FO"/>
        </w:rPr>
        <w:t xml:space="preserve">so tey kunnu </w:t>
      </w:r>
      <w:r w:rsidR="00514DB6">
        <w:rPr>
          <w:rFonts w:ascii="Arial" w:hAnsi="Arial" w:cs="Arial"/>
          <w:sz w:val="24"/>
          <w:szCs w:val="24"/>
          <w:lang w:val="fo-FO"/>
        </w:rPr>
        <w:t>meta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um, hvat heilsugóður kostur er. Hugsanin er, at børnini skulu </w:t>
      </w:r>
      <w:r w:rsidR="00696DDB" w:rsidRPr="009344C1">
        <w:rPr>
          <w:rFonts w:ascii="Arial" w:hAnsi="Arial" w:cs="Arial"/>
          <w:sz w:val="24"/>
          <w:szCs w:val="24"/>
          <w:lang w:val="fo-FO"/>
        </w:rPr>
        <w:t xml:space="preserve">læra </w:t>
      </w:r>
      <w:r w:rsidR="009344C1">
        <w:rPr>
          <w:rFonts w:ascii="Arial" w:hAnsi="Arial" w:cs="Arial"/>
          <w:sz w:val="24"/>
          <w:szCs w:val="24"/>
          <w:lang w:val="fo-FO"/>
        </w:rPr>
        <w:t>tey 8 kostráðini</w:t>
      </w:r>
      <w:r w:rsidR="003E44C4">
        <w:rPr>
          <w:rFonts w:ascii="Arial" w:hAnsi="Arial" w:cs="Arial"/>
          <w:sz w:val="24"/>
          <w:szCs w:val="24"/>
          <w:lang w:val="fo-FO"/>
        </w:rPr>
        <w:t xml:space="preserve"> at kenna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, eitt sindur </w:t>
      </w:r>
      <w:r w:rsidR="009344C1" w:rsidRPr="009344C1">
        <w:rPr>
          <w:rFonts w:ascii="Arial" w:hAnsi="Arial" w:cs="Arial"/>
          <w:sz w:val="24"/>
          <w:szCs w:val="24"/>
          <w:lang w:val="fo-FO"/>
        </w:rPr>
        <w:t>um sansirn</w:t>
      </w:r>
      <w:r w:rsidR="003E44C4">
        <w:rPr>
          <w:rFonts w:ascii="Arial" w:hAnsi="Arial" w:cs="Arial"/>
          <w:sz w:val="24"/>
          <w:szCs w:val="24"/>
          <w:lang w:val="fo-FO"/>
        </w:rPr>
        <w:t>a</w:t>
      </w:r>
      <w:r w:rsidRPr="009344C1">
        <w:rPr>
          <w:rFonts w:ascii="Arial" w:hAnsi="Arial" w:cs="Arial"/>
          <w:sz w:val="24"/>
          <w:szCs w:val="24"/>
          <w:lang w:val="fo-FO"/>
        </w:rPr>
        <w:t>r</w:t>
      </w:r>
      <w:r w:rsidR="00696DDB" w:rsidRPr="009344C1">
        <w:rPr>
          <w:rFonts w:ascii="Arial" w:hAnsi="Arial" w:cs="Arial"/>
          <w:sz w:val="24"/>
          <w:szCs w:val="24"/>
          <w:lang w:val="fo-FO"/>
        </w:rPr>
        <w:t>,</w:t>
      </w:r>
      <w:r w:rsidR="009344C1">
        <w:rPr>
          <w:rFonts w:ascii="Arial" w:hAnsi="Arial" w:cs="Arial"/>
          <w:sz w:val="24"/>
          <w:szCs w:val="24"/>
          <w:lang w:val="fo-FO"/>
        </w:rPr>
        <w:t xml:space="preserve"> sum vit brúka,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tá vit eta og at enda</w:t>
      </w:r>
      <w:r w:rsidR="003E44C4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at tey skulu fáa møguleika fyri</w:t>
      </w:r>
      <w:r w:rsidR="009344C1">
        <w:rPr>
          <w:rFonts w:ascii="Arial" w:hAnsi="Arial" w:cs="Arial"/>
          <w:sz w:val="24"/>
          <w:szCs w:val="24"/>
          <w:lang w:val="fo-FO"/>
        </w:rPr>
        <w:t xml:space="preserve"> </w:t>
      </w:r>
      <w:r w:rsidR="00696DDB" w:rsidRPr="009344C1">
        <w:rPr>
          <w:rFonts w:ascii="Arial" w:hAnsi="Arial" w:cs="Arial"/>
          <w:sz w:val="24"/>
          <w:szCs w:val="24"/>
          <w:lang w:val="fo-FO"/>
        </w:rPr>
        <w:t>at fyrireika</w:t>
      </w:r>
      <w:r w:rsidR="009344C1">
        <w:rPr>
          <w:rFonts w:ascii="Arial" w:hAnsi="Arial" w:cs="Arial"/>
          <w:sz w:val="24"/>
          <w:szCs w:val="24"/>
          <w:lang w:val="fo-FO"/>
        </w:rPr>
        <w:t xml:space="preserve"> eina heilsugóða máltíð til sín sjálvs og </w:t>
      </w:r>
      <w:r w:rsidRPr="009344C1">
        <w:rPr>
          <w:rFonts w:ascii="Arial" w:hAnsi="Arial" w:cs="Arial"/>
          <w:sz w:val="24"/>
          <w:szCs w:val="24"/>
          <w:lang w:val="fo-FO"/>
        </w:rPr>
        <w:t>floksfelagar</w:t>
      </w:r>
      <w:r w:rsidR="009344C1">
        <w:rPr>
          <w:rFonts w:ascii="Arial" w:hAnsi="Arial" w:cs="Arial"/>
          <w:sz w:val="24"/>
          <w:szCs w:val="24"/>
          <w:lang w:val="fo-FO"/>
        </w:rPr>
        <w:t xml:space="preserve"> sínar</w:t>
      </w:r>
      <w:r w:rsidRPr="009344C1">
        <w:rPr>
          <w:rFonts w:ascii="Arial" w:hAnsi="Arial" w:cs="Arial"/>
          <w:sz w:val="24"/>
          <w:szCs w:val="24"/>
          <w:lang w:val="fo-FO"/>
        </w:rPr>
        <w:t>.</w:t>
      </w:r>
    </w:p>
    <w:p w:rsidR="005F1661" w:rsidRPr="009344C1" w:rsidRDefault="005F1661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5F1661" w:rsidRPr="009344C1" w:rsidRDefault="005F1661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9344C1">
        <w:rPr>
          <w:rFonts w:ascii="Arial" w:hAnsi="Arial" w:cs="Arial"/>
          <w:sz w:val="24"/>
          <w:szCs w:val="24"/>
          <w:lang w:val="fo-FO"/>
        </w:rPr>
        <w:t>Undirvísingartilfarið til evnisvikuna er býtt upp í tríggjar partar</w:t>
      </w:r>
      <w:r w:rsidR="006355AD">
        <w:rPr>
          <w:rFonts w:ascii="Arial" w:hAnsi="Arial" w:cs="Arial"/>
          <w:sz w:val="24"/>
          <w:szCs w:val="24"/>
          <w:lang w:val="fo-FO"/>
        </w:rPr>
        <w:t>: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ein partur er undirvísingartilfar um </w:t>
      </w:r>
      <w:r w:rsidR="00B35B18">
        <w:rPr>
          <w:rFonts w:ascii="Arial" w:hAnsi="Arial" w:cs="Arial"/>
          <w:sz w:val="24"/>
          <w:szCs w:val="24"/>
          <w:lang w:val="fo-FO"/>
        </w:rPr>
        <w:t xml:space="preserve">tey 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8 kostráðini, ein partur er um sensorikk og at enda er ein partur um, hvussu børnini sjálvi kunnu </w:t>
      </w:r>
      <w:r w:rsidR="003E44C4">
        <w:rPr>
          <w:rFonts w:ascii="Arial" w:hAnsi="Arial" w:cs="Arial"/>
          <w:sz w:val="24"/>
          <w:szCs w:val="24"/>
          <w:lang w:val="fo-FO"/>
        </w:rPr>
        <w:t>gera</w:t>
      </w:r>
      <w:r w:rsidR="002D7B6A">
        <w:rPr>
          <w:rFonts w:ascii="Arial" w:hAnsi="Arial" w:cs="Arial"/>
          <w:sz w:val="24"/>
          <w:szCs w:val="24"/>
          <w:lang w:val="fo-FO"/>
        </w:rPr>
        <w:t xml:space="preserve"> eitt heilsugott </w:t>
      </w:r>
      <w:proofErr w:type="spellStart"/>
      <w:r w:rsidR="002D7B6A">
        <w:rPr>
          <w:rFonts w:ascii="Arial" w:hAnsi="Arial" w:cs="Arial"/>
          <w:sz w:val="24"/>
          <w:szCs w:val="24"/>
          <w:lang w:val="fo-FO"/>
        </w:rPr>
        <w:t>sjálvtøkuborð</w:t>
      </w:r>
      <w:proofErr w:type="spellEnd"/>
      <w:r w:rsidRPr="009344C1">
        <w:rPr>
          <w:rFonts w:ascii="Arial" w:hAnsi="Arial" w:cs="Arial"/>
          <w:sz w:val="24"/>
          <w:szCs w:val="24"/>
          <w:lang w:val="fo-FO"/>
        </w:rPr>
        <w:t xml:space="preserve"> í skúlanum.</w:t>
      </w:r>
    </w:p>
    <w:p w:rsidR="00AA7F9B" w:rsidRPr="009344C1" w:rsidRDefault="00AA7F9B" w:rsidP="00181508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fo-FO"/>
        </w:rPr>
      </w:pPr>
    </w:p>
    <w:p w:rsidR="00181508" w:rsidRDefault="00181508" w:rsidP="00181508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fo-FO"/>
        </w:rPr>
      </w:pPr>
    </w:p>
    <w:p w:rsidR="00273882" w:rsidRPr="009344C1" w:rsidRDefault="002771BB" w:rsidP="00181508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fo-FO"/>
        </w:rPr>
      </w:pPr>
      <w:r w:rsidRPr="009344C1">
        <w:rPr>
          <w:rFonts w:ascii="Arial" w:hAnsi="Arial" w:cs="Arial"/>
          <w:b/>
          <w:i/>
          <w:sz w:val="24"/>
          <w:szCs w:val="24"/>
          <w:lang w:val="fo-FO"/>
        </w:rPr>
        <w:t>8 kostráðini</w:t>
      </w:r>
    </w:p>
    <w:p w:rsidR="00AA7F9B" w:rsidRPr="009344C1" w:rsidRDefault="00B456CA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9344C1">
        <w:rPr>
          <w:rFonts w:ascii="Arial" w:hAnsi="Arial" w:cs="Arial"/>
          <w:sz w:val="24"/>
          <w:szCs w:val="24"/>
          <w:lang w:val="fo-FO"/>
        </w:rPr>
        <w:t xml:space="preserve">Undirvísingartilfarið um </w:t>
      </w:r>
      <w:r w:rsidR="003E44C4">
        <w:rPr>
          <w:rFonts w:ascii="Arial" w:hAnsi="Arial" w:cs="Arial"/>
          <w:sz w:val="24"/>
          <w:szCs w:val="24"/>
          <w:lang w:val="fo-FO"/>
        </w:rPr>
        <w:t xml:space="preserve">tey 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8 kostráðini er bygt upp sum eitt </w:t>
      </w:r>
      <w:proofErr w:type="spellStart"/>
      <w:r w:rsidRPr="009344C1">
        <w:rPr>
          <w:rFonts w:ascii="Arial" w:hAnsi="Arial" w:cs="Arial"/>
          <w:sz w:val="24"/>
          <w:szCs w:val="24"/>
          <w:lang w:val="fo-FO"/>
        </w:rPr>
        <w:t>Power</w:t>
      </w:r>
      <w:proofErr w:type="spellEnd"/>
      <w:r w:rsidRPr="009344C1">
        <w:rPr>
          <w:rFonts w:ascii="Arial" w:hAnsi="Arial" w:cs="Arial"/>
          <w:sz w:val="24"/>
          <w:szCs w:val="24"/>
          <w:lang w:val="fo-FO"/>
        </w:rPr>
        <w:t xml:space="preserve"> </w:t>
      </w:r>
      <w:proofErr w:type="spellStart"/>
      <w:r w:rsidRPr="009344C1">
        <w:rPr>
          <w:rFonts w:ascii="Arial" w:hAnsi="Arial" w:cs="Arial"/>
          <w:sz w:val="24"/>
          <w:szCs w:val="24"/>
          <w:lang w:val="fo-FO"/>
        </w:rPr>
        <w:t>Point</w:t>
      </w:r>
      <w:r w:rsidR="00AA7F9B" w:rsidRPr="009344C1">
        <w:rPr>
          <w:rFonts w:ascii="Arial" w:hAnsi="Arial" w:cs="Arial"/>
          <w:sz w:val="24"/>
          <w:szCs w:val="24"/>
          <w:lang w:val="fo-FO"/>
        </w:rPr>
        <w:t>-skjal</w:t>
      </w:r>
      <w:proofErr w:type="spellEnd"/>
      <w:r w:rsidRPr="009344C1">
        <w:rPr>
          <w:rFonts w:ascii="Arial" w:hAnsi="Arial" w:cs="Arial"/>
          <w:sz w:val="24"/>
          <w:szCs w:val="24"/>
          <w:lang w:val="fo-FO"/>
        </w:rPr>
        <w:t xml:space="preserve">. Endamálið er, at børnini skulu 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læra tey 8 kostráðini </w:t>
      </w:r>
      <w:r w:rsidR="003E44C4">
        <w:rPr>
          <w:rFonts w:ascii="Arial" w:hAnsi="Arial" w:cs="Arial"/>
          <w:sz w:val="24"/>
          <w:szCs w:val="24"/>
          <w:lang w:val="fo-FO"/>
        </w:rPr>
        <w:t xml:space="preserve">at kenna </w:t>
      </w:r>
      <w:r w:rsidR="00AA7F9B" w:rsidRPr="009344C1">
        <w:rPr>
          <w:rFonts w:ascii="Arial" w:hAnsi="Arial" w:cs="Arial"/>
          <w:sz w:val="24"/>
          <w:szCs w:val="24"/>
          <w:lang w:val="fo-FO"/>
        </w:rPr>
        <w:t>og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fáa eitt grundarlag</w:t>
      </w:r>
      <w:r w:rsidR="00514DB6">
        <w:rPr>
          <w:rFonts w:ascii="Arial" w:hAnsi="Arial" w:cs="Arial"/>
          <w:sz w:val="24"/>
          <w:szCs w:val="24"/>
          <w:lang w:val="fo-FO"/>
        </w:rPr>
        <w:t xml:space="preserve">, </w:t>
      </w:r>
      <w:r w:rsidR="003E44C4">
        <w:rPr>
          <w:rFonts w:ascii="Arial" w:hAnsi="Arial" w:cs="Arial"/>
          <w:sz w:val="24"/>
          <w:szCs w:val="24"/>
          <w:lang w:val="fo-FO"/>
        </w:rPr>
        <w:t>so tey duga at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meta um</w:t>
      </w:r>
      <w:r w:rsidR="003E44C4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hvat heilsugóður kostur er.</w:t>
      </w:r>
      <w:r w:rsidR="002F78F1" w:rsidRPr="009344C1">
        <w:rPr>
          <w:rFonts w:ascii="Arial" w:hAnsi="Arial" w:cs="Arial"/>
          <w:sz w:val="24"/>
          <w:szCs w:val="24"/>
          <w:lang w:val="fo-FO"/>
        </w:rPr>
        <w:t xml:space="preserve"> Tilfarið kann brúkast í</w:t>
      </w:r>
      <w:r w:rsidR="002576DA" w:rsidRPr="009344C1">
        <w:rPr>
          <w:rFonts w:ascii="Arial" w:hAnsi="Arial" w:cs="Arial"/>
          <w:sz w:val="24"/>
          <w:szCs w:val="24"/>
          <w:lang w:val="fo-FO"/>
        </w:rPr>
        <w:t xml:space="preserve"> ymiskum lærugreinum, til dømis í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heimkunnleika</w:t>
      </w:r>
      <w:r w:rsidR="002F78F1" w:rsidRPr="009344C1">
        <w:rPr>
          <w:rFonts w:ascii="Arial" w:hAnsi="Arial" w:cs="Arial"/>
          <w:sz w:val="24"/>
          <w:szCs w:val="24"/>
          <w:lang w:val="fo-FO"/>
        </w:rPr>
        <w:t>, náttúr</w:t>
      </w:r>
      <w:r w:rsidR="00AA7F9B" w:rsidRPr="009344C1">
        <w:rPr>
          <w:rFonts w:ascii="Arial" w:hAnsi="Arial" w:cs="Arial"/>
          <w:sz w:val="24"/>
          <w:szCs w:val="24"/>
          <w:lang w:val="fo-FO"/>
        </w:rPr>
        <w:t>u</w:t>
      </w:r>
      <w:r w:rsidR="002F78F1" w:rsidRPr="009344C1">
        <w:rPr>
          <w:rFonts w:ascii="Arial" w:hAnsi="Arial" w:cs="Arial"/>
          <w:sz w:val="24"/>
          <w:szCs w:val="24"/>
          <w:lang w:val="fo-FO"/>
        </w:rPr>
        <w:t xml:space="preserve">/tøkni, 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støddfrøði og </w:t>
      </w:r>
      <w:r w:rsidR="00902A0B" w:rsidRPr="009344C1">
        <w:rPr>
          <w:rFonts w:ascii="Arial" w:hAnsi="Arial" w:cs="Arial"/>
          <w:sz w:val="24"/>
          <w:szCs w:val="24"/>
          <w:lang w:val="fo-FO"/>
        </w:rPr>
        <w:t>ítrótti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. </w:t>
      </w:r>
      <w:r w:rsidR="00696DDB" w:rsidRPr="009344C1">
        <w:rPr>
          <w:rFonts w:ascii="Arial" w:hAnsi="Arial" w:cs="Arial"/>
          <w:sz w:val="24"/>
          <w:szCs w:val="24"/>
          <w:lang w:val="fo-FO"/>
        </w:rPr>
        <w:t>Tilfarið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er serliga ætlað næmingum í 4. til 10. flokk</w:t>
      </w:r>
      <w:r w:rsidR="003E44C4">
        <w:rPr>
          <w:rFonts w:ascii="Arial" w:hAnsi="Arial" w:cs="Arial"/>
          <w:sz w:val="24"/>
          <w:szCs w:val="24"/>
          <w:lang w:val="fo-FO"/>
        </w:rPr>
        <w:t>i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, men kann eisini brúkast til næmingar í 1.- 3. </w:t>
      </w:r>
      <w:r w:rsidR="00902A0B" w:rsidRPr="009344C1">
        <w:rPr>
          <w:rFonts w:ascii="Arial" w:hAnsi="Arial" w:cs="Arial"/>
          <w:sz w:val="24"/>
          <w:szCs w:val="24"/>
          <w:lang w:val="fo-FO"/>
        </w:rPr>
        <w:t>f</w:t>
      </w:r>
      <w:r w:rsidR="00AA7F9B" w:rsidRPr="009344C1">
        <w:rPr>
          <w:rFonts w:ascii="Arial" w:hAnsi="Arial" w:cs="Arial"/>
          <w:sz w:val="24"/>
          <w:szCs w:val="24"/>
          <w:lang w:val="fo-FO"/>
        </w:rPr>
        <w:t>lokki</w:t>
      </w:r>
      <w:r w:rsidR="00696DDB" w:rsidRPr="009344C1">
        <w:rPr>
          <w:rFonts w:ascii="Arial" w:hAnsi="Arial" w:cs="Arial"/>
          <w:sz w:val="24"/>
          <w:szCs w:val="24"/>
          <w:lang w:val="fo-FO"/>
        </w:rPr>
        <w:t>. Í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øllum førum er tað upp til tann einstaka læraran at laga undirvísingina til støði</w:t>
      </w:r>
      <w:r w:rsidR="003E44C4">
        <w:rPr>
          <w:rFonts w:ascii="Arial" w:hAnsi="Arial" w:cs="Arial"/>
          <w:sz w:val="24"/>
          <w:szCs w:val="24"/>
          <w:lang w:val="fo-FO"/>
        </w:rPr>
        <w:t>ð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hjá børnunum. Tá tilfarið verður nýt</w:t>
      </w:r>
      <w:r w:rsidR="003E44C4">
        <w:rPr>
          <w:rFonts w:ascii="Arial" w:hAnsi="Arial" w:cs="Arial"/>
          <w:sz w:val="24"/>
          <w:szCs w:val="24"/>
          <w:lang w:val="fo-FO"/>
        </w:rPr>
        <w:t>t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til børn í 1. til 3. </w:t>
      </w:r>
      <w:r w:rsidR="00696DDB" w:rsidRPr="009344C1">
        <w:rPr>
          <w:rFonts w:ascii="Arial" w:hAnsi="Arial" w:cs="Arial"/>
          <w:sz w:val="24"/>
          <w:szCs w:val="24"/>
          <w:lang w:val="fo-FO"/>
        </w:rPr>
        <w:t>f</w:t>
      </w:r>
      <w:r w:rsidR="00AA7F9B" w:rsidRPr="009344C1">
        <w:rPr>
          <w:rFonts w:ascii="Arial" w:hAnsi="Arial" w:cs="Arial"/>
          <w:sz w:val="24"/>
          <w:szCs w:val="24"/>
          <w:lang w:val="fo-FO"/>
        </w:rPr>
        <w:t>lokk</w:t>
      </w:r>
      <w:r w:rsidR="00696DDB" w:rsidRPr="009344C1">
        <w:rPr>
          <w:rFonts w:ascii="Arial" w:hAnsi="Arial" w:cs="Arial"/>
          <w:sz w:val="24"/>
          <w:szCs w:val="24"/>
          <w:lang w:val="fo-FO"/>
        </w:rPr>
        <w:t>i</w:t>
      </w:r>
      <w:r w:rsidR="00AA7F9B" w:rsidRPr="009344C1">
        <w:rPr>
          <w:rFonts w:ascii="Arial" w:hAnsi="Arial" w:cs="Arial"/>
          <w:sz w:val="24"/>
          <w:szCs w:val="24"/>
          <w:lang w:val="fo-FO"/>
        </w:rPr>
        <w:t>, er</w:t>
      </w:r>
      <w:r w:rsidR="003E44C4">
        <w:rPr>
          <w:rFonts w:ascii="Arial" w:hAnsi="Arial" w:cs="Arial"/>
          <w:sz w:val="24"/>
          <w:szCs w:val="24"/>
          <w:lang w:val="fo-FO"/>
        </w:rPr>
        <w:t>u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</w:t>
      </w:r>
      <w:r w:rsidR="00696DDB" w:rsidRPr="009344C1">
        <w:rPr>
          <w:rFonts w:ascii="Arial" w:hAnsi="Arial" w:cs="Arial"/>
          <w:sz w:val="24"/>
          <w:szCs w:val="24"/>
          <w:lang w:val="fo-FO"/>
        </w:rPr>
        <w:t>ikki allar uppgávur væl</w:t>
      </w:r>
      <w:r w:rsidR="003E44C4">
        <w:rPr>
          <w:rFonts w:ascii="Arial" w:hAnsi="Arial" w:cs="Arial"/>
          <w:sz w:val="24"/>
          <w:szCs w:val="24"/>
          <w:lang w:val="fo-FO"/>
        </w:rPr>
        <w:t xml:space="preserve"> </w:t>
      </w:r>
      <w:r w:rsidR="00696DDB" w:rsidRPr="009344C1">
        <w:rPr>
          <w:rFonts w:ascii="Arial" w:hAnsi="Arial" w:cs="Arial"/>
          <w:sz w:val="24"/>
          <w:szCs w:val="24"/>
          <w:lang w:val="fo-FO"/>
        </w:rPr>
        <w:t>egnaðar. Tá kunnu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ymisk spøl</w:t>
      </w:r>
      <w:r w:rsidR="00696DDB" w:rsidRPr="009344C1">
        <w:rPr>
          <w:rFonts w:ascii="Arial" w:hAnsi="Arial" w:cs="Arial"/>
          <w:sz w:val="24"/>
          <w:szCs w:val="24"/>
          <w:lang w:val="fo-FO"/>
        </w:rPr>
        <w:t xml:space="preserve"> brúkast</w:t>
      </w:r>
      <w:r w:rsidR="00AA7F9B" w:rsidRPr="009344C1">
        <w:rPr>
          <w:rFonts w:ascii="Arial" w:hAnsi="Arial" w:cs="Arial"/>
          <w:sz w:val="24"/>
          <w:szCs w:val="24"/>
          <w:lang w:val="fo-FO"/>
        </w:rPr>
        <w:t xml:space="preserve"> í staðin.</w:t>
      </w:r>
    </w:p>
    <w:p w:rsidR="00B456CA" w:rsidRPr="009344C1" w:rsidRDefault="00B456CA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2F78F1" w:rsidRPr="009344C1" w:rsidRDefault="00B817AD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9344C1">
        <w:rPr>
          <w:rFonts w:ascii="Arial" w:hAnsi="Arial" w:cs="Arial"/>
          <w:sz w:val="24"/>
          <w:szCs w:val="24"/>
          <w:lang w:val="fo-FO"/>
        </w:rPr>
        <w:t>Tey 8 kostráðini eru almennu tilráðingarnar um</w:t>
      </w:r>
      <w:r w:rsidR="003E44C4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hvat heilsugóður kostur og </w:t>
      </w:r>
      <w:r w:rsidR="00B456CA" w:rsidRPr="009344C1">
        <w:rPr>
          <w:rFonts w:ascii="Arial" w:hAnsi="Arial" w:cs="Arial"/>
          <w:sz w:val="24"/>
          <w:szCs w:val="24"/>
          <w:lang w:val="fo-FO"/>
        </w:rPr>
        <w:t>lívsháttur</w:t>
      </w:r>
      <w:r w:rsidR="00181508">
        <w:rPr>
          <w:rFonts w:ascii="Arial" w:hAnsi="Arial" w:cs="Arial"/>
          <w:sz w:val="24"/>
          <w:szCs w:val="24"/>
          <w:lang w:val="fo-FO"/>
        </w:rPr>
        <w:t xml:space="preserve"> 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er. </w:t>
      </w:r>
      <w:proofErr w:type="spellStart"/>
      <w:r w:rsidRPr="009344C1">
        <w:rPr>
          <w:rFonts w:ascii="Arial" w:hAnsi="Arial" w:cs="Arial"/>
          <w:sz w:val="24"/>
          <w:szCs w:val="24"/>
          <w:lang w:val="fo-FO"/>
        </w:rPr>
        <w:t>Power</w:t>
      </w:r>
      <w:proofErr w:type="spellEnd"/>
      <w:r w:rsidR="00B456CA" w:rsidRPr="009344C1">
        <w:rPr>
          <w:rFonts w:ascii="Arial" w:hAnsi="Arial" w:cs="Arial"/>
          <w:sz w:val="24"/>
          <w:szCs w:val="24"/>
          <w:lang w:val="fo-FO"/>
        </w:rPr>
        <w:t xml:space="preserve"> </w:t>
      </w:r>
      <w:proofErr w:type="spellStart"/>
      <w:r w:rsidRPr="009344C1">
        <w:rPr>
          <w:rFonts w:ascii="Arial" w:hAnsi="Arial" w:cs="Arial"/>
          <w:sz w:val="24"/>
          <w:szCs w:val="24"/>
          <w:lang w:val="fo-FO"/>
        </w:rPr>
        <w:t>Point</w:t>
      </w:r>
      <w:r w:rsidR="00AA7F9B" w:rsidRPr="009344C1">
        <w:rPr>
          <w:rFonts w:ascii="Arial" w:hAnsi="Arial" w:cs="Arial"/>
          <w:sz w:val="24"/>
          <w:szCs w:val="24"/>
          <w:lang w:val="fo-FO"/>
        </w:rPr>
        <w:t>-</w:t>
      </w:r>
      <w:r w:rsidRPr="009344C1">
        <w:rPr>
          <w:rFonts w:ascii="Arial" w:hAnsi="Arial" w:cs="Arial"/>
          <w:sz w:val="24"/>
          <w:szCs w:val="24"/>
          <w:lang w:val="fo-FO"/>
        </w:rPr>
        <w:t>tilfari</w:t>
      </w:r>
      <w:r w:rsidR="007C50C8" w:rsidRPr="009344C1">
        <w:rPr>
          <w:rFonts w:ascii="Arial" w:hAnsi="Arial" w:cs="Arial"/>
          <w:sz w:val="24"/>
          <w:szCs w:val="24"/>
          <w:lang w:val="fo-FO"/>
        </w:rPr>
        <w:t>ð</w:t>
      </w:r>
      <w:proofErr w:type="spellEnd"/>
      <w:r w:rsidR="007C50C8" w:rsidRPr="009344C1">
        <w:rPr>
          <w:rFonts w:ascii="Arial" w:hAnsi="Arial" w:cs="Arial"/>
          <w:sz w:val="24"/>
          <w:szCs w:val="24"/>
          <w:lang w:val="fo-FO"/>
        </w:rPr>
        <w:t xml:space="preserve"> við </w:t>
      </w:r>
      <w:r w:rsidR="003E44C4">
        <w:rPr>
          <w:rFonts w:ascii="Arial" w:hAnsi="Arial" w:cs="Arial"/>
          <w:sz w:val="24"/>
          <w:szCs w:val="24"/>
          <w:lang w:val="fo-FO"/>
        </w:rPr>
        <w:t xml:space="preserve">teim </w:t>
      </w:r>
      <w:r w:rsidR="007C50C8" w:rsidRPr="009344C1">
        <w:rPr>
          <w:rFonts w:ascii="Arial" w:hAnsi="Arial" w:cs="Arial"/>
          <w:sz w:val="24"/>
          <w:szCs w:val="24"/>
          <w:lang w:val="fo-FO"/>
        </w:rPr>
        <w:t>8 kostráðunum er ein stuttligur og læruríkur</w:t>
      </w:r>
      <w:r w:rsidR="00181508">
        <w:rPr>
          <w:rFonts w:ascii="Arial" w:hAnsi="Arial" w:cs="Arial"/>
          <w:sz w:val="24"/>
          <w:szCs w:val="24"/>
          <w:lang w:val="fo-FO"/>
        </w:rPr>
        <w:t xml:space="preserve"> máti</w:t>
      </w:r>
      <w:r w:rsidR="00B456CA" w:rsidRPr="009344C1">
        <w:rPr>
          <w:rFonts w:ascii="Arial" w:hAnsi="Arial" w:cs="Arial"/>
          <w:sz w:val="24"/>
          <w:szCs w:val="24"/>
          <w:lang w:val="fo-FO"/>
        </w:rPr>
        <w:t xml:space="preserve"> hjá næmingunum at fáa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eina </w:t>
      </w:r>
      <w:r w:rsidR="003E44C4">
        <w:rPr>
          <w:rFonts w:ascii="Arial" w:hAnsi="Arial" w:cs="Arial"/>
          <w:sz w:val="24"/>
          <w:szCs w:val="24"/>
          <w:lang w:val="fo-FO"/>
        </w:rPr>
        <w:t>ástøðiliga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vitan</w:t>
      </w:r>
      <w:r w:rsidR="007C50C8" w:rsidRPr="009344C1">
        <w:rPr>
          <w:rFonts w:ascii="Arial" w:hAnsi="Arial" w:cs="Arial"/>
          <w:sz w:val="24"/>
          <w:szCs w:val="24"/>
          <w:lang w:val="fo-FO"/>
        </w:rPr>
        <w:t xml:space="preserve"> um heilsugóðan kost og rørslu</w:t>
      </w:r>
      <w:r w:rsidR="00010DC0" w:rsidRPr="009344C1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og at royna hesa</w:t>
      </w:r>
      <w:r w:rsidR="007C50C8" w:rsidRPr="009344C1">
        <w:rPr>
          <w:rFonts w:ascii="Arial" w:hAnsi="Arial" w:cs="Arial"/>
          <w:sz w:val="24"/>
          <w:szCs w:val="24"/>
          <w:lang w:val="fo-FO"/>
        </w:rPr>
        <w:t xml:space="preserve"> vitan við ymiskum uppgávum</w:t>
      </w:r>
      <w:r w:rsidRPr="009344C1">
        <w:rPr>
          <w:rFonts w:ascii="Arial" w:hAnsi="Arial" w:cs="Arial"/>
          <w:sz w:val="24"/>
          <w:szCs w:val="24"/>
          <w:lang w:val="fo-FO"/>
        </w:rPr>
        <w:t>.</w:t>
      </w:r>
      <w:r w:rsidR="007C50C8" w:rsidRPr="009344C1"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696DDB" w:rsidRPr="009344C1" w:rsidRDefault="009353A4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  <w:lang w:val="fo-FO"/>
        </w:rPr>
        <w:t xml:space="preserve"> </w:t>
      </w:r>
    </w:p>
    <w:p w:rsidR="00181508" w:rsidRDefault="00181508" w:rsidP="0018150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fo-FO" w:eastAsia="da-DK"/>
        </w:rPr>
      </w:pPr>
    </w:p>
    <w:p w:rsidR="009353A4" w:rsidRDefault="009353A4" w:rsidP="0018150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fo-FO" w:eastAsia="da-DK"/>
        </w:rPr>
      </w:pPr>
    </w:p>
    <w:p w:rsidR="00F85549" w:rsidRPr="00181508" w:rsidRDefault="00F85549" w:rsidP="00181508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fo-FO" w:eastAsia="da-DK"/>
        </w:rPr>
      </w:pPr>
      <w:r w:rsidRPr="0018150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fo-FO" w:eastAsia="da-DK"/>
        </w:rPr>
        <w:t>Ymiskar heimasíður:</w:t>
      </w:r>
    </w:p>
    <w:p w:rsidR="00AA7F9B" w:rsidRPr="009344C1" w:rsidRDefault="00AA7F9B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9344C1">
        <w:rPr>
          <w:rFonts w:ascii="Arial" w:hAnsi="Arial" w:cs="Arial"/>
          <w:sz w:val="24"/>
          <w:szCs w:val="24"/>
          <w:lang w:val="fo-FO"/>
        </w:rPr>
        <w:t>Hesar heimasíður hava ymisk stuttlig spøl, kappingar og annað tilfar</w:t>
      </w:r>
      <w:r w:rsidR="003E44C4">
        <w:rPr>
          <w:rFonts w:ascii="Arial" w:hAnsi="Arial" w:cs="Arial"/>
          <w:sz w:val="24"/>
          <w:szCs w:val="24"/>
          <w:lang w:val="fo-FO"/>
        </w:rPr>
        <w:t>,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sum er væl</w:t>
      </w:r>
      <w:r w:rsidR="003E44C4">
        <w:rPr>
          <w:rFonts w:ascii="Arial" w:hAnsi="Arial" w:cs="Arial"/>
          <w:sz w:val="24"/>
          <w:szCs w:val="24"/>
          <w:lang w:val="fo-FO"/>
        </w:rPr>
        <w:t xml:space="preserve"> </w:t>
      </w:r>
      <w:r w:rsidRPr="009344C1">
        <w:rPr>
          <w:rFonts w:ascii="Arial" w:hAnsi="Arial" w:cs="Arial"/>
          <w:sz w:val="24"/>
          <w:szCs w:val="24"/>
          <w:lang w:val="fo-FO"/>
        </w:rPr>
        <w:t>hóskandi sum íblástur til arbeiði</w:t>
      </w:r>
      <w:r w:rsidR="003E44C4">
        <w:rPr>
          <w:rFonts w:ascii="Arial" w:hAnsi="Arial" w:cs="Arial"/>
          <w:sz w:val="24"/>
          <w:szCs w:val="24"/>
          <w:lang w:val="fo-FO"/>
        </w:rPr>
        <w:t>ð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við kosti</w:t>
      </w:r>
      <w:r w:rsidR="005F1661" w:rsidRPr="009344C1">
        <w:rPr>
          <w:rFonts w:ascii="Arial" w:hAnsi="Arial" w:cs="Arial"/>
          <w:sz w:val="24"/>
          <w:szCs w:val="24"/>
          <w:lang w:val="fo-FO"/>
        </w:rPr>
        <w:t xml:space="preserve"> og rørslu</w:t>
      </w:r>
      <w:r w:rsidRPr="009344C1">
        <w:rPr>
          <w:rFonts w:ascii="Arial" w:hAnsi="Arial" w:cs="Arial"/>
          <w:sz w:val="24"/>
          <w:szCs w:val="24"/>
          <w:lang w:val="fo-FO"/>
        </w:rPr>
        <w:t xml:space="preserve"> saman við børnum.</w:t>
      </w:r>
    </w:p>
    <w:p w:rsidR="005F1661" w:rsidRDefault="005F1661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B35B18" w:rsidRPr="00A901A1" w:rsidRDefault="000A25B3" w:rsidP="00B35B18">
      <w:pPr>
        <w:spacing w:after="0" w:line="240" w:lineRule="auto"/>
        <w:rPr>
          <w:lang w:val="fo-FO"/>
        </w:rPr>
      </w:pPr>
      <w:hyperlink r:id="rId8" w:history="1">
        <w:r w:rsidR="00B35B18" w:rsidRPr="009344C1">
          <w:rPr>
            <w:rStyle w:val="Hyperlink"/>
            <w:rFonts w:ascii="Arial" w:hAnsi="Arial" w:cs="Arial"/>
            <w:sz w:val="24"/>
            <w:szCs w:val="24"/>
            <w:lang w:val="fo-FO"/>
          </w:rPr>
          <w:t>http://www.altomkost.dk/Forside.htm</w:t>
        </w:r>
      </w:hyperlink>
    </w:p>
    <w:p w:rsidR="00B35B18" w:rsidRDefault="00B35B18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5F1661" w:rsidRDefault="00B35B18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  <w:lang w:val="fo-FO"/>
        </w:rPr>
        <w:t xml:space="preserve">Ein kunnandi heimasíða frá danska </w:t>
      </w:r>
      <w:r w:rsidR="006355AD">
        <w:rPr>
          <w:rFonts w:ascii="Arial" w:hAnsi="Arial" w:cs="Arial"/>
          <w:sz w:val="24"/>
          <w:szCs w:val="24"/>
          <w:lang w:val="fo-FO"/>
        </w:rPr>
        <w:t>“</w:t>
      </w:r>
      <w:proofErr w:type="spellStart"/>
      <w:r>
        <w:rPr>
          <w:rFonts w:ascii="Arial" w:hAnsi="Arial" w:cs="Arial"/>
          <w:sz w:val="24"/>
          <w:szCs w:val="24"/>
          <w:lang w:val="fo-FO"/>
        </w:rPr>
        <w:t>Fødevarestyrelsen</w:t>
      </w:r>
      <w:proofErr w:type="spellEnd"/>
      <w:r w:rsidR="006355AD">
        <w:rPr>
          <w:rFonts w:ascii="Arial" w:hAnsi="Arial" w:cs="Arial"/>
          <w:sz w:val="24"/>
          <w:szCs w:val="24"/>
          <w:lang w:val="fo-FO"/>
        </w:rPr>
        <w:t>”</w:t>
      </w:r>
      <w:r>
        <w:rPr>
          <w:rFonts w:ascii="Arial" w:hAnsi="Arial" w:cs="Arial"/>
          <w:sz w:val="24"/>
          <w:szCs w:val="24"/>
          <w:lang w:val="fo-FO"/>
        </w:rPr>
        <w:t xml:space="preserve">. Her eru almennu </w:t>
      </w:r>
      <w:proofErr w:type="spellStart"/>
      <w:r>
        <w:rPr>
          <w:rFonts w:ascii="Arial" w:hAnsi="Arial" w:cs="Arial"/>
          <w:sz w:val="24"/>
          <w:szCs w:val="24"/>
          <w:lang w:val="fo-FO"/>
        </w:rPr>
        <w:t>kosttilráðingarnar</w:t>
      </w:r>
      <w:proofErr w:type="spellEnd"/>
      <w:r>
        <w:rPr>
          <w:rFonts w:ascii="Arial" w:hAnsi="Arial" w:cs="Arial"/>
          <w:sz w:val="24"/>
          <w:szCs w:val="24"/>
          <w:lang w:val="fo-FO"/>
        </w:rPr>
        <w:t xml:space="preserve"> at finna saman við ymiskum tilfari</w:t>
      </w:r>
      <w:r w:rsidR="006355AD">
        <w:rPr>
          <w:rFonts w:ascii="Arial" w:hAnsi="Arial" w:cs="Arial"/>
          <w:sz w:val="24"/>
          <w:szCs w:val="24"/>
          <w:lang w:val="fo-FO"/>
        </w:rPr>
        <w:t>,</w:t>
      </w:r>
      <w:r>
        <w:rPr>
          <w:rFonts w:ascii="Arial" w:hAnsi="Arial" w:cs="Arial"/>
          <w:sz w:val="24"/>
          <w:szCs w:val="24"/>
          <w:lang w:val="fo-FO"/>
        </w:rPr>
        <w:t xml:space="preserve"> sum kann takast niður ókeypis.</w:t>
      </w:r>
      <w:r w:rsidR="00500A60">
        <w:rPr>
          <w:rFonts w:ascii="Arial" w:hAnsi="Arial" w:cs="Arial"/>
          <w:sz w:val="24"/>
          <w:szCs w:val="24"/>
          <w:lang w:val="fo-FO"/>
        </w:rPr>
        <w:t xml:space="preserve"> Eisini eru uppskriftir</w:t>
      </w:r>
      <w:r w:rsidR="006355AD">
        <w:rPr>
          <w:rFonts w:ascii="Arial" w:hAnsi="Arial" w:cs="Arial"/>
          <w:sz w:val="24"/>
          <w:szCs w:val="24"/>
          <w:lang w:val="fo-FO"/>
        </w:rPr>
        <w:t>,</w:t>
      </w:r>
      <w:r w:rsidR="00500A60">
        <w:rPr>
          <w:rFonts w:ascii="Arial" w:hAnsi="Arial" w:cs="Arial"/>
          <w:sz w:val="24"/>
          <w:szCs w:val="24"/>
          <w:lang w:val="fo-FO"/>
        </w:rPr>
        <w:t xml:space="preserve"> sum kunnu brúkast í lærugreinini H</w:t>
      </w:r>
      <w:r w:rsidR="003E44C4">
        <w:rPr>
          <w:rFonts w:ascii="Arial" w:hAnsi="Arial" w:cs="Arial"/>
          <w:sz w:val="24"/>
          <w:szCs w:val="24"/>
          <w:lang w:val="fo-FO"/>
        </w:rPr>
        <w:t>e</w:t>
      </w:r>
      <w:r w:rsidR="006355AD">
        <w:rPr>
          <w:rFonts w:ascii="Arial" w:hAnsi="Arial" w:cs="Arial"/>
          <w:sz w:val="24"/>
          <w:szCs w:val="24"/>
          <w:lang w:val="fo-FO"/>
        </w:rPr>
        <w:t>i</w:t>
      </w:r>
      <w:r w:rsidR="00500A60">
        <w:rPr>
          <w:rFonts w:ascii="Arial" w:hAnsi="Arial" w:cs="Arial"/>
          <w:sz w:val="24"/>
          <w:szCs w:val="24"/>
          <w:lang w:val="fo-FO"/>
        </w:rPr>
        <w:t>mkunnleika. Uppskriftirnar eru tengdar at teimum 8 kostráðunum.</w:t>
      </w:r>
    </w:p>
    <w:p w:rsidR="00B35B18" w:rsidRPr="009344C1" w:rsidRDefault="00B35B18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</w:p>
    <w:p w:rsidR="00B35B18" w:rsidRDefault="000A25B3" w:rsidP="00B35B1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hyperlink r:id="rId9" w:history="1">
        <w:r w:rsidR="00B35B18" w:rsidRPr="00D515B6">
          <w:rPr>
            <w:rStyle w:val="Hyperlink"/>
            <w:rFonts w:ascii="Arial" w:hAnsi="Arial" w:cs="Arial"/>
            <w:sz w:val="24"/>
            <w:szCs w:val="24"/>
            <w:lang w:val="fo-FO"/>
          </w:rPr>
          <w:t>http://www.madklassen.dk/forside.htm</w:t>
        </w:r>
      </w:hyperlink>
    </w:p>
    <w:p w:rsidR="00B35B18" w:rsidRPr="00A901A1" w:rsidRDefault="00B35B18" w:rsidP="00181508">
      <w:pPr>
        <w:spacing w:after="0" w:line="240" w:lineRule="auto"/>
        <w:rPr>
          <w:lang w:val="fo-FO"/>
        </w:rPr>
      </w:pPr>
    </w:p>
    <w:p w:rsidR="00B35B18" w:rsidRPr="00B35B18" w:rsidRDefault="00B35B18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B35B18">
        <w:rPr>
          <w:rFonts w:ascii="Arial" w:hAnsi="Arial" w:cs="Arial"/>
          <w:sz w:val="24"/>
          <w:szCs w:val="24"/>
          <w:lang w:val="fo-FO"/>
        </w:rPr>
        <w:t xml:space="preserve">Eisini ein heimasíða frá </w:t>
      </w:r>
      <w:r w:rsidR="006355AD">
        <w:rPr>
          <w:rFonts w:ascii="Arial" w:hAnsi="Arial" w:cs="Arial"/>
          <w:sz w:val="24"/>
          <w:szCs w:val="24"/>
          <w:lang w:val="fo-FO"/>
        </w:rPr>
        <w:t>“</w:t>
      </w:r>
      <w:proofErr w:type="spellStart"/>
      <w:r w:rsidRPr="00B35B18">
        <w:rPr>
          <w:rFonts w:ascii="Arial" w:hAnsi="Arial" w:cs="Arial"/>
          <w:sz w:val="24"/>
          <w:szCs w:val="24"/>
          <w:lang w:val="fo-FO"/>
        </w:rPr>
        <w:t>Fødevarestyrelsen</w:t>
      </w:r>
      <w:proofErr w:type="spellEnd"/>
      <w:r w:rsidR="006355AD">
        <w:rPr>
          <w:rFonts w:ascii="Arial" w:hAnsi="Arial" w:cs="Arial"/>
          <w:sz w:val="24"/>
          <w:szCs w:val="24"/>
          <w:lang w:val="fo-FO"/>
        </w:rPr>
        <w:t>”</w:t>
      </w:r>
      <w:r w:rsidRPr="00B35B18">
        <w:rPr>
          <w:rFonts w:ascii="Arial" w:hAnsi="Arial" w:cs="Arial"/>
          <w:sz w:val="24"/>
          <w:szCs w:val="24"/>
          <w:lang w:val="fo-FO"/>
        </w:rPr>
        <w:t>. Heimasíðan er ætla</w:t>
      </w:r>
      <w:r w:rsidR="003E44C4">
        <w:rPr>
          <w:rFonts w:ascii="Arial" w:hAnsi="Arial" w:cs="Arial"/>
          <w:sz w:val="24"/>
          <w:szCs w:val="24"/>
          <w:lang w:val="fo-FO"/>
        </w:rPr>
        <w:t>ð</w:t>
      </w:r>
      <w:r w:rsidRPr="00B35B18">
        <w:rPr>
          <w:rFonts w:ascii="Arial" w:hAnsi="Arial" w:cs="Arial"/>
          <w:sz w:val="24"/>
          <w:szCs w:val="24"/>
          <w:lang w:val="fo-FO"/>
        </w:rPr>
        <w:t xml:space="preserve"> næmingum í fólkaskúlanum. Har eru nógv ymisk stuttlig spøl og uppgávur um kost og heilsu.</w:t>
      </w:r>
    </w:p>
    <w:p w:rsidR="00B35B18" w:rsidRPr="009344C1" w:rsidRDefault="00B35B18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AA7F9B" w:rsidRPr="00A901A1" w:rsidRDefault="000A25B3" w:rsidP="00181508">
      <w:pPr>
        <w:spacing w:after="0" w:line="240" w:lineRule="auto"/>
        <w:rPr>
          <w:lang w:val="fo-FO"/>
        </w:rPr>
      </w:pPr>
      <w:hyperlink r:id="rId10" w:tgtFrame="_blank" w:history="1">
        <w:r w:rsidR="00AA7F9B" w:rsidRPr="009344C1">
          <w:rPr>
            <w:rStyle w:val="Hyperlink"/>
            <w:rFonts w:ascii="Arial" w:hAnsi="Arial" w:cs="Arial"/>
            <w:lang w:val="fo-FO"/>
          </w:rPr>
          <w:t>http://www.legdigsund.dk/forside.htm</w:t>
        </w:r>
      </w:hyperlink>
    </w:p>
    <w:p w:rsidR="00B35B18" w:rsidRPr="00A901A1" w:rsidRDefault="00B35B18" w:rsidP="00181508">
      <w:pPr>
        <w:spacing w:after="0" w:line="240" w:lineRule="auto"/>
        <w:rPr>
          <w:lang w:val="fo-FO"/>
        </w:rPr>
      </w:pPr>
    </w:p>
    <w:p w:rsidR="00B35B18" w:rsidRPr="001D6B93" w:rsidRDefault="001D6B93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>
        <w:rPr>
          <w:rFonts w:ascii="Arial" w:hAnsi="Arial" w:cs="Arial"/>
          <w:sz w:val="24"/>
          <w:szCs w:val="24"/>
          <w:lang w:val="fo-FO"/>
        </w:rPr>
        <w:t xml:space="preserve">Ein heimasíða frá </w:t>
      </w:r>
      <w:r w:rsidR="006355AD">
        <w:rPr>
          <w:rFonts w:ascii="Arial" w:hAnsi="Arial" w:cs="Arial"/>
          <w:sz w:val="24"/>
          <w:szCs w:val="24"/>
          <w:lang w:val="fo-FO"/>
        </w:rPr>
        <w:t>“</w:t>
      </w:r>
      <w:proofErr w:type="spellStart"/>
      <w:r>
        <w:rPr>
          <w:rFonts w:ascii="Arial" w:hAnsi="Arial" w:cs="Arial"/>
          <w:sz w:val="24"/>
          <w:szCs w:val="24"/>
          <w:lang w:val="fo-FO"/>
        </w:rPr>
        <w:t>Fødevarestyrels</w:t>
      </w:r>
      <w:r w:rsidR="006355AD">
        <w:rPr>
          <w:rFonts w:ascii="Arial" w:hAnsi="Arial" w:cs="Arial"/>
          <w:sz w:val="24"/>
          <w:szCs w:val="24"/>
          <w:lang w:val="fo-FO"/>
        </w:rPr>
        <w:t>e</w:t>
      </w:r>
      <w:r>
        <w:rPr>
          <w:rFonts w:ascii="Arial" w:hAnsi="Arial" w:cs="Arial"/>
          <w:sz w:val="24"/>
          <w:szCs w:val="24"/>
          <w:lang w:val="fo-FO"/>
        </w:rPr>
        <w:t>n</w:t>
      </w:r>
      <w:proofErr w:type="spellEnd"/>
      <w:r w:rsidR="006355AD">
        <w:rPr>
          <w:rFonts w:ascii="Arial" w:hAnsi="Arial" w:cs="Arial"/>
          <w:sz w:val="24"/>
          <w:szCs w:val="24"/>
          <w:lang w:val="fo-FO"/>
        </w:rPr>
        <w:t>”</w:t>
      </w:r>
      <w:r>
        <w:rPr>
          <w:rFonts w:ascii="Arial" w:hAnsi="Arial" w:cs="Arial"/>
          <w:sz w:val="24"/>
          <w:szCs w:val="24"/>
          <w:lang w:val="fo-FO"/>
        </w:rPr>
        <w:t>, sum vend</w:t>
      </w:r>
      <w:r w:rsidR="003E44C4">
        <w:rPr>
          <w:rFonts w:ascii="Arial" w:hAnsi="Arial" w:cs="Arial"/>
          <w:sz w:val="24"/>
          <w:szCs w:val="24"/>
          <w:lang w:val="fo-FO"/>
        </w:rPr>
        <w:t>i</w:t>
      </w:r>
      <w:r>
        <w:rPr>
          <w:rFonts w:ascii="Arial" w:hAnsi="Arial" w:cs="Arial"/>
          <w:sz w:val="24"/>
          <w:szCs w:val="24"/>
          <w:lang w:val="fo-FO"/>
        </w:rPr>
        <w:t>r sær til smábarnafamiljur. Á heimasíðuni eru millum annað ymisk spøl og uppskriftir uppá heilsugóðan kost.</w:t>
      </w:r>
    </w:p>
    <w:p w:rsidR="005F1661" w:rsidRPr="009344C1" w:rsidRDefault="005F166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AA7F9B" w:rsidRDefault="000A25B3" w:rsidP="00181508">
      <w:pPr>
        <w:spacing w:after="0" w:line="240" w:lineRule="auto"/>
        <w:rPr>
          <w:rFonts w:ascii="Arial" w:hAnsi="Arial" w:cs="Arial"/>
          <w:lang w:val="fo-FO"/>
        </w:rPr>
      </w:pPr>
      <w:hyperlink r:id="rId11" w:tgtFrame="_blank" w:history="1">
        <w:r w:rsidR="00AA7F9B" w:rsidRPr="009344C1">
          <w:rPr>
            <w:rStyle w:val="Hyperlink"/>
            <w:rFonts w:ascii="Arial" w:hAnsi="Arial" w:cs="Arial"/>
            <w:lang w:val="fo-FO"/>
          </w:rPr>
          <w:t>http://www.6omdagen.dk/frugtfest/index.shtml</w:t>
        </w:r>
      </w:hyperlink>
      <w:r w:rsidR="00AA7F9B" w:rsidRPr="009344C1">
        <w:rPr>
          <w:rFonts w:ascii="Arial" w:hAnsi="Arial" w:cs="Arial"/>
          <w:lang w:val="fo-FO"/>
        </w:rPr>
        <w:t> </w:t>
      </w:r>
    </w:p>
    <w:p w:rsidR="001D6B93" w:rsidRDefault="001D6B93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1D6B93" w:rsidRDefault="001D6B93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Ein heima</w:t>
      </w:r>
      <w:r w:rsidR="003E44C4">
        <w:rPr>
          <w:rFonts w:ascii="Arial" w:hAnsi="Arial" w:cs="Arial"/>
          <w:lang w:val="fo-FO"/>
        </w:rPr>
        <w:t>s</w:t>
      </w:r>
      <w:r>
        <w:rPr>
          <w:rFonts w:ascii="Arial" w:hAnsi="Arial" w:cs="Arial"/>
          <w:lang w:val="fo-FO"/>
        </w:rPr>
        <w:t xml:space="preserve">íða frá </w:t>
      </w:r>
      <w:r w:rsidR="003E44C4">
        <w:rPr>
          <w:rFonts w:ascii="Arial" w:hAnsi="Arial" w:cs="Arial"/>
          <w:lang w:val="fo-FO"/>
        </w:rPr>
        <w:t>“</w:t>
      </w:r>
      <w:r w:rsidR="00247511">
        <w:rPr>
          <w:rFonts w:ascii="Arial" w:hAnsi="Arial" w:cs="Arial"/>
          <w:lang w:val="fo-FO"/>
        </w:rPr>
        <w:t xml:space="preserve">6 </w:t>
      </w:r>
      <w:proofErr w:type="spellStart"/>
      <w:r w:rsidR="00247511">
        <w:rPr>
          <w:rFonts w:ascii="Arial" w:hAnsi="Arial" w:cs="Arial"/>
          <w:lang w:val="fo-FO"/>
        </w:rPr>
        <w:t>om</w:t>
      </w:r>
      <w:proofErr w:type="spellEnd"/>
      <w:r w:rsidR="00247511">
        <w:rPr>
          <w:rFonts w:ascii="Arial" w:hAnsi="Arial" w:cs="Arial"/>
          <w:lang w:val="fo-FO"/>
        </w:rPr>
        <w:t xml:space="preserve"> </w:t>
      </w:r>
      <w:proofErr w:type="spellStart"/>
      <w:r w:rsidR="00247511">
        <w:rPr>
          <w:rFonts w:ascii="Arial" w:hAnsi="Arial" w:cs="Arial"/>
          <w:lang w:val="fo-FO"/>
        </w:rPr>
        <w:t>dagen</w:t>
      </w:r>
      <w:proofErr w:type="spellEnd"/>
      <w:r w:rsidR="003E44C4">
        <w:rPr>
          <w:rFonts w:ascii="Arial" w:hAnsi="Arial" w:cs="Arial"/>
          <w:lang w:val="fo-FO"/>
        </w:rPr>
        <w:t>”</w:t>
      </w:r>
      <w:r w:rsidR="00247511">
        <w:rPr>
          <w:rFonts w:ascii="Arial" w:hAnsi="Arial" w:cs="Arial"/>
          <w:lang w:val="fo-FO"/>
        </w:rPr>
        <w:t>,</w:t>
      </w:r>
      <w:r w:rsidR="003E44C4">
        <w:rPr>
          <w:rFonts w:ascii="Arial" w:hAnsi="Arial" w:cs="Arial"/>
          <w:lang w:val="fo-FO"/>
        </w:rPr>
        <w:t xml:space="preserve"> </w:t>
      </w:r>
      <w:r w:rsidR="00247511">
        <w:rPr>
          <w:rFonts w:ascii="Arial" w:hAnsi="Arial" w:cs="Arial"/>
          <w:lang w:val="fo-FO"/>
        </w:rPr>
        <w:t xml:space="preserve">her er íblástur til at eta meira frukt og grønmeti. </w:t>
      </w:r>
    </w:p>
    <w:p w:rsidR="00247511" w:rsidRPr="009344C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5F1661" w:rsidRDefault="000A25B3" w:rsidP="00181508">
      <w:pPr>
        <w:spacing w:after="0" w:line="240" w:lineRule="auto"/>
        <w:rPr>
          <w:rFonts w:ascii="Arial" w:hAnsi="Arial" w:cs="Arial"/>
          <w:lang w:val="fo-FO"/>
        </w:rPr>
      </w:pPr>
      <w:hyperlink r:id="rId12" w:history="1">
        <w:r w:rsidR="00247511" w:rsidRPr="00D515B6">
          <w:rPr>
            <w:rStyle w:val="Hyperlink"/>
            <w:rFonts w:ascii="Arial" w:hAnsi="Arial" w:cs="Arial"/>
            <w:lang w:val="fo-FO"/>
          </w:rPr>
          <w:t>http://www.raavareguiden.dk/</w:t>
        </w:r>
      </w:hyperlink>
    </w:p>
    <w:p w:rsidR="0024751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24751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 xml:space="preserve">Ein heimasíða har tú </w:t>
      </w:r>
      <w:r w:rsidR="003E44C4">
        <w:rPr>
          <w:rFonts w:ascii="Arial" w:hAnsi="Arial" w:cs="Arial"/>
          <w:lang w:val="fo-FO"/>
        </w:rPr>
        <w:t xml:space="preserve">kanst </w:t>
      </w:r>
      <w:r>
        <w:rPr>
          <w:rFonts w:ascii="Arial" w:hAnsi="Arial" w:cs="Arial"/>
          <w:lang w:val="fo-FO"/>
        </w:rPr>
        <w:t>lesa um og síggja myndir av ymiskum fruktum og grønmeti.</w:t>
      </w:r>
    </w:p>
    <w:p w:rsidR="00247511" w:rsidRPr="009344C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AA7F9B" w:rsidRPr="009344C1" w:rsidRDefault="000A25B3" w:rsidP="00181508">
      <w:pPr>
        <w:spacing w:after="0" w:line="240" w:lineRule="auto"/>
        <w:rPr>
          <w:rFonts w:ascii="Arial" w:hAnsi="Arial" w:cs="Arial"/>
          <w:lang w:val="fo-FO"/>
        </w:rPr>
      </w:pPr>
      <w:hyperlink r:id="rId13" w:tgtFrame="_blank" w:history="1">
        <w:r w:rsidR="00AA7F9B" w:rsidRPr="009344C1">
          <w:rPr>
            <w:rStyle w:val="Hyperlink"/>
            <w:rFonts w:ascii="Arial" w:hAnsi="Arial" w:cs="Arial"/>
            <w:lang w:val="fo-FO"/>
          </w:rPr>
          <w:t>http://idan.dk/Nyheder/a011inspirationskatalog.aspx</w:t>
        </w:r>
      </w:hyperlink>
    </w:p>
    <w:p w:rsidR="00902A0B" w:rsidRDefault="00902A0B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24751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 xml:space="preserve">Ein heimasíða frá </w:t>
      </w:r>
      <w:r w:rsidR="003E44C4">
        <w:rPr>
          <w:rFonts w:ascii="Arial" w:hAnsi="Arial" w:cs="Arial"/>
          <w:lang w:val="fo-FO"/>
        </w:rPr>
        <w:t>“</w:t>
      </w:r>
      <w:proofErr w:type="spellStart"/>
      <w:r>
        <w:rPr>
          <w:rFonts w:ascii="Arial" w:hAnsi="Arial" w:cs="Arial"/>
          <w:lang w:val="fo-FO"/>
        </w:rPr>
        <w:t>Idrættens</w:t>
      </w:r>
      <w:proofErr w:type="spellEnd"/>
      <w:r>
        <w:rPr>
          <w:rFonts w:ascii="Arial" w:hAnsi="Arial" w:cs="Arial"/>
          <w:lang w:val="fo-FO"/>
        </w:rPr>
        <w:t xml:space="preserve"> </w:t>
      </w:r>
      <w:proofErr w:type="spellStart"/>
      <w:r>
        <w:rPr>
          <w:rFonts w:ascii="Arial" w:hAnsi="Arial" w:cs="Arial"/>
          <w:lang w:val="fo-FO"/>
        </w:rPr>
        <w:t>Analyseinstitut</w:t>
      </w:r>
      <w:proofErr w:type="spellEnd"/>
      <w:r w:rsidR="003E44C4">
        <w:rPr>
          <w:rFonts w:ascii="Arial" w:hAnsi="Arial" w:cs="Arial"/>
          <w:lang w:val="fo-FO"/>
        </w:rPr>
        <w:t>”</w:t>
      </w:r>
      <w:r>
        <w:rPr>
          <w:rFonts w:ascii="Arial" w:hAnsi="Arial" w:cs="Arial"/>
          <w:lang w:val="fo-FO"/>
        </w:rPr>
        <w:t>. Her kan</w:t>
      </w:r>
      <w:r w:rsidR="003E44C4">
        <w:rPr>
          <w:rFonts w:ascii="Arial" w:hAnsi="Arial" w:cs="Arial"/>
          <w:lang w:val="fo-FO"/>
        </w:rPr>
        <w:t>st</w:t>
      </w:r>
      <w:r>
        <w:rPr>
          <w:rFonts w:ascii="Arial" w:hAnsi="Arial" w:cs="Arial"/>
          <w:lang w:val="fo-FO"/>
        </w:rPr>
        <w:t xml:space="preserve"> tú finna íblástur til, hvussu arbeiðast kann við rørslu í skúlanum. </w:t>
      </w:r>
    </w:p>
    <w:p w:rsidR="00247511" w:rsidRPr="009344C1" w:rsidRDefault="0024751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FC595C" w:rsidRPr="009344C1" w:rsidRDefault="000A25B3" w:rsidP="00181508">
      <w:pPr>
        <w:spacing w:after="0" w:line="240" w:lineRule="auto"/>
        <w:rPr>
          <w:rFonts w:ascii="Arial" w:hAnsi="Arial" w:cs="Arial"/>
          <w:lang w:val="fo-FO"/>
        </w:rPr>
      </w:pPr>
      <w:hyperlink r:id="rId14" w:history="1">
        <w:r w:rsidR="00902A0B" w:rsidRPr="009344C1">
          <w:rPr>
            <w:rStyle w:val="Hyperlink"/>
            <w:rFonts w:ascii="Arial" w:hAnsi="Arial" w:cs="Arial"/>
            <w:lang w:val="fo-FO"/>
          </w:rPr>
          <w:t>http://www.fiskesprell.no/</w:t>
        </w:r>
      </w:hyperlink>
    </w:p>
    <w:p w:rsidR="00E64F4B" w:rsidRDefault="00E64F4B" w:rsidP="00181508">
      <w:pPr>
        <w:spacing w:after="0" w:line="240" w:lineRule="auto"/>
        <w:rPr>
          <w:rFonts w:ascii="Arial" w:hAnsi="Arial" w:cs="Arial"/>
          <w:i/>
          <w:lang w:val="fo-FO"/>
        </w:rPr>
      </w:pPr>
    </w:p>
    <w:p w:rsidR="00247511" w:rsidRPr="00247511" w:rsidRDefault="00247511" w:rsidP="00181508">
      <w:pPr>
        <w:spacing w:after="0" w:line="240" w:lineRule="auto"/>
        <w:rPr>
          <w:rFonts w:ascii="Arial" w:hAnsi="Arial" w:cs="Arial"/>
          <w:sz w:val="24"/>
          <w:szCs w:val="24"/>
          <w:lang w:val="fo-FO"/>
        </w:rPr>
      </w:pPr>
      <w:r w:rsidRPr="00247511">
        <w:rPr>
          <w:rFonts w:ascii="Arial" w:hAnsi="Arial" w:cs="Arial"/>
          <w:sz w:val="24"/>
          <w:szCs w:val="24"/>
          <w:lang w:val="fo-FO"/>
        </w:rPr>
        <w:t xml:space="preserve">Ein </w:t>
      </w:r>
      <w:r>
        <w:rPr>
          <w:rFonts w:ascii="Arial" w:hAnsi="Arial" w:cs="Arial"/>
          <w:sz w:val="24"/>
          <w:szCs w:val="24"/>
          <w:lang w:val="fo-FO"/>
        </w:rPr>
        <w:t xml:space="preserve">heimasíða frá norska </w:t>
      </w:r>
      <w:r w:rsidR="003E44C4">
        <w:rPr>
          <w:rFonts w:ascii="Arial" w:hAnsi="Arial" w:cs="Arial"/>
          <w:sz w:val="24"/>
          <w:szCs w:val="24"/>
          <w:lang w:val="fo-FO"/>
        </w:rPr>
        <w:t>“</w:t>
      </w:r>
      <w:proofErr w:type="spellStart"/>
      <w:r w:rsidRPr="00247511">
        <w:rPr>
          <w:rFonts w:ascii="Arial" w:hAnsi="Arial" w:cs="Arial"/>
          <w:color w:val="000000"/>
          <w:sz w:val="24"/>
          <w:szCs w:val="24"/>
        </w:rPr>
        <w:t>Eksportutvalget</w:t>
      </w:r>
      <w:proofErr w:type="spellEnd"/>
      <w:r w:rsidRPr="00247511">
        <w:rPr>
          <w:rFonts w:ascii="Arial" w:hAnsi="Arial" w:cs="Arial"/>
          <w:color w:val="000000"/>
          <w:sz w:val="24"/>
          <w:szCs w:val="24"/>
        </w:rPr>
        <w:t xml:space="preserve"> for fisk</w:t>
      </w:r>
      <w:r w:rsidR="003E44C4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  <w:lang w:val="fo-FO"/>
        </w:rPr>
        <w:t>. Endamálið við heimasíðuni er at læra børn um mat</w:t>
      </w:r>
      <w:r w:rsidR="003E44C4">
        <w:rPr>
          <w:rFonts w:ascii="Arial" w:hAnsi="Arial" w:cs="Arial"/>
          <w:sz w:val="24"/>
          <w:szCs w:val="24"/>
          <w:lang w:val="fo-FO"/>
        </w:rPr>
        <w:t xml:space="preserve"> úr sjónum</w:t>
      </w:r>
      <w:r>
        <w:rPr>
          <w:rFonts w:ascii="Arial" w:hAnsi="Arial" w:cs="Arial"/>
          <w:sz w:val="24"/>
          <w:szCs w:val="24"/>
          <w:lang w:val="fo-FO"/>
        </w:rPr>
        <w:t xml:space="preserve">. Har eru uppskriftir uppá heilsugóðan fisk </w:t>
      </w:r>
      <w:r w:rsidR="00500A60">
        <w:rPr>
          <w:rFonts w:ascii="Arial" w:hAnsi="Arial" w:cs="Arial"/>
          <w:sz w:val="24"/>
          <w:szCs w:val="24"/>
          <w:lang w:val="fo-FO"/>
        </w:rPr>
        <w:t xml:space="preserve">og annað úr </w:t>
      </w:r>
      <w:r w:rsidR="006355AD">
        <w:rPr>
          <w:rFonts w:ascii="Arial" w:hAnsi="Arial" w:cs="Arial"/>
          <w:sz w:val="24"/>
          <w:szCs w:val="24"/>
          <w:lang w:val="fo-FO"/>
        </w:rPr>
        <w:t>sjó</w:t>
      </w:r>
      <w:r w:rsidR="00500A60">
        <w:rPr>
          <w:rFonts w:ascii="Arial" w:hAnsi="Arial" w:cs="Arial"/>
          <w:sz w:val="24"/>
          <w:szCs w:val="24"/>
          <w:lang w:val="fo-FO"/>
        </w:rPr>
        <w:t xml:space="preserve">num </w:t>
      </w:r>
      <w:r>
        <w:rPr>
          <w:rFonts w:ascii="Arial" w:hAnsi="Arial" w:cs="Arial"/>
          <w:sz w:val="24"/>
          <w:szCs w:val="24"/>
          <w:lang w:val="fo-FO"/>
        </w:rPr>
        <w:t>og undirvísingartilfar til børn í ymiskum aldursbólkum.</w:t>
      </w:r>
    </w:p>
    <w:p w:rsidR="00181508" w:rsidRDefault="00181508" w:rsidP="0018150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fo-FO" w:eastAsia="da-DK"/>
        </w:rPr>
      </w:pPr>
    </w:p>
    <w:p w:rsidR="00500A60" w:rsidRDefault="00500A60" w:rsidP="00181508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fo-FO" w:eastAsia="da-DK"/>
        </w:rPr>
      </w:pPr>
    </w:p>
    <w:p w:rsidR="00010DC0" w:rsidRPr="00181508" w:rsidRDefault="00010DC0" w:rsidP="00181508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fo-FO" w:eastAsia="da-DK"/>
        </w:rPr>
      </w:pPr>
      <w:r w:rsidRPr="00181508">
        <w:rPr>
          <w:rFonts w:ascii="Arial" w:eastAsia="Times New Roman" w:hAnsi="Arial" w:cs="Arial"/>
          <w:b/>
          <w:i/>
          <w:color w:val="000000"/>
          <w:sz w:val="24"/>
          <w:szCs w:val="24"/>
          <w:lang w:val="fo-FO" w:eastAsia="da-DK"/>
        </w:rPr>
        <w:t>Sensorikkur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>Átakið “</w:t>
      </w:r>
      <w:proofErr w:type="spellStart"/>
      <w:r w:rsidRPr="009344C1">
        <w:rPr>
          <w:rFonts w:ascii="Arial" w:hAnsi="Arial" w:cs="Arial"/>
          <w:lang w:val="fo-FO"/>
        </w:rPr>
        <w:t>smak</w:t>
      </w:r>
      <w:r w:rsidR="003E44C4">
        <w:rPr>
          <w:rFonts w:ascii="Arial" w:hAnsi="Arial" w:cs="Arial"/>
          <w:lang w:val="fo-FO"/>
        </w:rPr>
        <w:t>ki</w:t>
      </w:r>
      <w:r w:rsidRPr="009344C1">
        <w:rPr>
          <w:rFonts w:ascii="Arial" w:hAnsi="Arial" w:cs="Arial"/>
          <w:lang w:val="fo-FO"/>
        </w:rPr>
        <w:t>dag</w:t>
      </w:r>
      <w:r w:rsidR="003E44C4">
        <w:rPr>
          <w:rFonts w:ascii="Arial" w:hAnsi="Arial" w:cs="Arial"/>
          <w:lang w:val="fo-FO"/>
        </w:rPr>
        <w:t>ur</w:t>
      </w:r>
      <w:proofErr w:type="spellEnd"/>
      <w:r w:rsidRPr="009344C1">
        <w:rPr>
          <w:rFonts w:ascii="Arial" w:hAnsi="Arial" w:cs="Arial"/>
          <w:lang w:val="fo-FO"/>
        </w:rPr>
        <w:t xml:space="preserve">” byrjaði í Fraklandi í 1990. </w:t>
      </w:r>
      <w:r w:rsidR="00181508">
        <w:rPr>
          <w:rFonts w:ascii="Arial" w:hAnsi="Arial" w:cs="Arial"/>
          <w:lang w:val="fo-FO"/>
        </w:rPr>
        <w:t>Í dag</w:t>
      </w:r>
      <w:r w:rsidRPr="009344C1">
        <w:rPr>
          <w:rFonts w:ascii="Arial" w:hAnsi="Arial" w:cs="Arial"/>
          <w:lang w:val="fo-FO"/>
        </w:rPr>
        <w:t xml:space="preserve"> eru fleiri lond </w:t>
      </w:r>
      <w:r w:rsidR="003E44C4">
        <w:rPr>
          <w:rFonts w:ascii="Arial" w:hAnsi="Arial" w:cs="Arial"/>
          <w:lang w:val="fo-FO"/>
        </w:rPr>
        <w:t xml:space="preserve">- </w:t>
      </w:r>
      <w:r w:rsidRPr="009344C1">
        <w:rPr>
          <w:rFonts w:ascii="Arial" w:hAnsi="Arial" w:cs="Arial"/>
          <w:lang w:val="fo-FO"/>
        </w:rPr>
        <w:t>eisini Norð</w:t>
      </w:r>
      <w:r w:rsidR="003E44C4">
        <w:rPr>
          <w:rFonts w:ascii="Arial" w:hAnsi="Arial" w:cs="Arial"/>
          <w:lang w:val="fo-FO"/>
        </w:rPr>
        <w:t>ur</w:t>
      </w:r>
      <w:r w:rsidRPr="009344C1">
        <w:rPr>
          <w:rFonts w:ascii="Arial" w:hAnsi="Arial" w:cs="Arial"/>
          <w:lang w:val="fo-FO"/>
        </w:rPr>
        <w:t>lond</w:t>
      </w:r>
      <w:r w:rsidR="003E44C4">
        <w:rPr>
          <w:rFonts w:ascii="Arial" w:hAnsi="Arial" w:cs="Arial"/>
          <w:lang w:val="fo-FO"/>
        </w:rPr>
        <w:t xml:space="preserve"> - við í</w:t>
      </w:r>
      <w:r w:rsidRPr="009344C1">
        <w:rPr>
          <w:rFonts w:ascii="Arial" w:hAnsi="Arial" w:cs="Arial"/>
          <w:lang w:val="fo-FO"/>
        </w:rPr>
        <w:t xml:space="preserve"> sama tiltak</w:t>
      </w:r>
      <w:r w:rsidR="003E44C4">
        <w:rPr>
          <w:rFonts w:ascii="Arial" w:hAnsi="Arial" w:cs="Arial"/>
          <w:lang w:val="fo-FO"/>
        </w:rPr>
        <w:t>i</w:t>
      </w:r>
      <w:r w:rsidRPr="009344C1">
        <w:rPr>
          <w:rFonts w:ascii="Arial" w:hAnsi="Arial" w:cs="Arial"/>
          <w:lang w:val="fo-FO"/>
        </w:rPr>
        <w:t xml:space="preserve">.  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Endamálið við tiltakinum er á fremja </w:t>
      </w:r>
      <w:proofErr w:type="spellStart"/>
      <w:r w:rsidRPr="009344C1">
        <w:rPr>
          <w:rFonts w:ascii="Arial" w:hAnsi="Arial" w:cs="Arial"/>
          <w:lang w:val="fo-FO"/>
        </w:rPr>
        <w:t>matargleði</w:t>
      </w:r>
      <w:proofErr w:type="spellEnd"/>
      <w:r w:rsidRPr="009344C1">
        <w:rPr>
          <w:rFonts w:ascii="Arial" w:hAnsi="Arial" w:cs="Arial"/>
          <w:lang w:val="fo-FO"/>
        </w:rPr>
        <w:t xml:space="preserve"> og </w:t>
      </w:r>
      <w:proofErr w:type="spellStart"/>
      <w:r w:rsidRPr="009344C1">
        <w:rPr>
          <w:rFonts w:ascii="Arial" w:hAnsi="Arial" w:cs="Arial"/>
          <w:lang w:val="fo-FO"/>
        </w:rPr>
        <w:t>matargóðsku</w:t>
      </w:r>
      <w:proofErr w:type="spellEnd"/>
      <w:r w:rsidRPr="009344C1">
        <w:rPr>
          <w:rFonts w:ascii="Arial" w:hAnsi="Arial" w:cs="Arial"/>
          <w:lang w:val="fo-FO"/>
        </w:rPr>
        <w:t xml:space="preserve">, gera fólk </w:t>
      </w:r>
      <w:r w:rsidR="00181508" w:rsidRPr="009344C1">
        <w:rPr>
          <w:rFonts w:ascii="Arial" w:hAnsi="Arial" w:cs="Arial"/>
          <w:lang w:val="fo-FO"/>
        </w:rPr>
        <w:t>tilvitað</w:t>
      </w:r>
      <w:r w:rsidRPr="009344C1">
        <w:rPr>
          <w:rFonts w:ascii="Arial" w:hAnsi="Arial" w:cs="Arial"/>
          <w:lang w:val="fo-FO"/>
        </w:rPr>
        <w:t xml:space="preserve"> um tær góðu rávørurnar og okkara </w:t>
      </w:r>
      <w:r w:rsidR="00181508" w:rsidRPr="009344C1">
        <w:rPr>
          <w:rFonts w:ascii="Arial" w:hAnsi="Arial" w:cs="Arial"/>
          <w:lang w:val="fo-FO"/>
        </w:rPr>
        <w:t>mentunarliga</w:t>
      </w:r>
      <w:r w:rsidRPr="009344C1">
        <w:rPr>
          <w:rFonts w:ascii="Arial" w:hAnsi="Arial" w:cs="Arial"/>
          <w:lang w:val="fo-FO"/>
        </w:rPr>
        <w:t xml:space="preserve"> arv í mun til tann matin, ið vit </w:t>
      </w:r>
      <w:r w:rsidR="006355AD">
        <w:rPr>
          <w:rFonts w:ascii="Arial" w:hAnsi="Arial" w:cs="Arial"/>
          <w:lang w:val="fo-FO"/>
        </w:rPr>
        <w:t>et</w:t>
      </w:r>
      <w:r w:rsidRPr="009344C1">
        <w:rPr>
          <w:rFonts w:ascii="Arial" w:hAnsi="Arial" w:cs="Arial"/>
          <w:lang w:val="fo-FO"/>
        </w:rPr>
        <w:t>a í dag.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181508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lastRenderedPageBreak/>
        <w:t xml:space="preserve">Tilfarið er gjørt sum </w:t>
      </w:r>
      <w:proofErr w:type="spellStart"/>
      <w:r w:rsidR="009344C1" w:rsidRPr="009344C1">
        <w:rPr>
          <w:rFonts w:ascii="Arial" w:hAnsi="Arial" w:cs="Arial"/>
          <w:lang w:val="fo-FO"/>
        </w:rPr>
        <w:t>Power</w:t>
      </w:r>
      <w:proofErr w:type="spellEnd"/>
      <w:r w:rsidR="009344C1" w:rsidRPr="009344C1">
        <w:rPr>
          <w:rFonts w:ascii="Arial" w:hAnsi="Arial" w:cs="Arial"/>
          <w:lang w:val="fo-FO"/>
        </w:rPr>
        <w:t xml:space="preserve"> </w:t>
      </w:r>
      <w:proofErr w:type="spellStart"/>
      <w:r w:rsidR="009344C1" w:rsidRPr="009344C1">
        <w:rPr>
          <w:rFonts w:ascii="Arial" w:hAnsi="Arial" w:cs="Arial"/>
          <w:lang w:val="fo-FO"/>
        </w:rPr>
        <w:t>Point</w:t>
      </w:r>
      <w:r>
        <w:rPr>
          <w:rFonts w:ascii="Arial" w:hAnsi="Arial" w:cs="Arial"/>
          <w:lang w:val="fo-FO"/>
        </w:rPr>
        <w:t>-skjal</w:t>
      </w:r>
      <w:proofErr w:type="spellEnd"/>
      <w:r w:rsidR="009344C1" w:rsidRPr="009344C1">
        <w:rPr>
          <w:rFonts w:ascii="Arial" w:hAnsi="Arial" w:cs="Arial"/>
          <w:lang w:val="fo-FO"/>
        </w:rPr>
        <w:t xml:space="preserve"> til undirvísing í 6</w:t>
      </w:r>
      <w:r w:rsidR="003E44C4">
        <w:rPr>
          <w:rFonts w:ascii="Arial" w:hAnsi="Arial" w:cs="Arial"/>
          <w:lang w:val="fo-FO"/>
        </w:rPr>
        <w:t>.</w:t>
      </w:r>
      <w:r w:rsidR="009344C1" w:rsidRPr="009344C1">
        <w:rPr>
          <w:rFonts w:ascii="Arial" w:hAnsi="Arial" w:cs="Arial"/>
          <w:lang w:val="fo-FO"/>
        </w:rPr>
        <w:t xml:space="preserve"> skúlaflokki og eldri. Tilfarið kann nýtast av næmingum úr 3</w:t>
      </w:r>
      <w:r w:rsidR="003E44C4">
        <w:rPr>
          <w:rFonts w:ascii="Arial" w:hAnsi="Arial" w:cs="Arial"/>
          <w:lang w:val="fo-FO"/>
        </w:rPr>
        <w:t>.</w:t>
      </w:r>
      <w:r w:rsidR="009344C1" w:rsidRPr="009344C1">
        <w:rPr>
          <w:rFonts w:ascii="Arial" w:hAnsi="Arial" w:cs="Arial"/>
          <w:lang w:val="fo-FO"/>
        </w:rPr>
        <w:t xml:space="preserve"> flokki við meira stýrdari undirvísing og ikki so nógv</w:t>
      </w:r>
      <w:r w:rsidR="003E44C4">
        <w:rPr>
          <w:rFonts w:ascii="Arial" w:hAnsi="Arial" w:cs="Arial"/>
          <w:lang w:val="fo-FO"/>
        </w:rPr>
        <w:t>um</w:t>
      </w:r>
      <w:r w:rsidR="009344C1" w:rsidRPr="009344C1">
        <w:rPr>
          <w:rFonts w:ascii="Arial" w:hAnsi="Arial" w:cs="Arial"/>
          <w:lang w:val="fo-FO"/>
        </w:rPr>
        <w:t xml:space="preserve"> </w:t>
      </w:r>
      <w:proofErr w:type="spellStart"/>
      <w:r w:rsidR="009344C1" w:rsidRPr="009344C1">
        <w:rPr>
          <w:rFonts w:ascii="Arial" w:hAnsi="Arial" w:cs="Arial"/>
          <w:lang w:val="fo-FO"/>
        </w:rPr>
        <w:t>smakkiroynd</w:t>
      </w:r>
      <w:r w:rsidR="003E44C4">
        <w:rPr>
          <w:rFonts w:ascii="Arial" w:hAnsi="Arial" w:cs="Arial"/>
          <w:lang w:val="fo-FO"/>
        </w:rPr>
        <w:t>um</w:t>
      </w:r>
      <w:proofErr w:type="spellEnd"/>
      <w:r w:rsidR="009344C1" w:rsidRPr="009344C1">
        <w:rPr>
          <w:rFonts w:ascii="Arial" w:hAnsi="Arial" w:cs="Arial"/>
          <w:lang w:val="fo-FO"/>
        </w:rPr>
        <w:t xml:space="preserve"> sum til næmingarnar í teimum eldru flokkunum. </w:t>
      </w:r>
    </w:p>
    <w:p w:rsidR="00181508" w:rsidRDefault="00181508" w:rsidP="00181508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fo-FO"/>
        </w:rPr>
      </w:pPr>
    </w:p>
    <w:p w:rsidR="009344C1" w:rsidRPr="00181508" w:rsidRDefault="007F2533" w:rsidP="00181508">
      <w:pPr>
        <w:spacing w:after="0" w:line="240" w:lineRule="auto"/>
        <w:rPr>
          <w:rFonts w:ascii="Arial" w:hAnsi="Arial" w:cs="Arial"/>
          <w:i/>
          <w:sz w:val="24"/>
          <w:szCs w:val="24"/>
          <w:lang w:val="fo-FO"/>
        </w:rPr>
      </w:pPr>
      <w:r w:rsidRPr="00181508">
        <w:rPr>
          <w:rFonts w:ascii="Arial" w:hAnsi="Arial" w:cs="Arial"/>
          <w:i/>
          <w:sz w:val="24"/>
          <w:szCs w:val="24"/>
          <w:lang w:val="fo-FO"/>
        </w:rPr>
        <w:t>Smakksansirnir</w:t>
      </w:r>
    </w:p>
    <w:p w:rsidR="009344C1" w:rsidRPr="00181508" w:rsidRDefault="009344C1" w:rsidP="00181508">
      <w:pPr>
        <w:spacing w:after="0" w:line="240" w:lineRule="auto"/>
        <w:rPr>
          <w:rFonts w:ascii="Arial" w:hAnsi="Arial" w:cs="Arial"/>
          <w:i/>
          <w:sz w:val="24"/>
          <w:szCs w:val="24"/>
          <w:lang w:val="fo-FO"/>
        </w:rPr>
      </w:pPr>
    </w:p>
    <w:p w:rsidR="009344C1" w:rsidRPr="007F2533" w:rsidRDefault="009344C1" w:rsidP="00181508">
      <w:pPr>
        <w:spacing w:after="0" w:line="240" w:lineRule="auto"/>
        <w:rPr>
          <w:rFonts w:ascii="Arial" w:hAnsi="Arial" w:cs="Arial"/>
          <w:u w:val="single"/>
          <w:lang w:val="fo-FO"/>
        </w:rPr>
      </w:pPr>
      <w:r w:rsidRPr="007F2533">
        <w:rPr>
          <w:rFonts w:ascii="Arial" w:hAnsi="Arial" w:cs="Arial"/>
          <w:u w:val="single"/>
          <w:lang w:val="fo-FO"/>
        </w:rPr>
        <w:t xml:space="preserve">Smakki tímar 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Vónandi </w:t>
      </w:r>
      <w:r w:rsidR="003E44C4">
        <w:rPr>
          <w:rFonts w:ascii="Arial" w:hAnsi="Arial" w:cs="Arial"/>
          <w:lang w:val="fo-FO"/>
        </w:rPr>
        <w:t>fer</w:t>
      </w:r>
      <w:r w:rsidRPr="009344C1">
        <w:rPr>
          <w:rFonts w:ascii="Arial" w:hAnsi="Arial" w:cs="Arial"/>
          <w:lang w:val="fo-FO"/>
        </w:rPr>
        <w:t xml:space="preserve"> tað at verða áhugavert og stuttligt bæð</w:t>
      </w:r>
      <w:r w:rsidR="00181508">
        <w:rPr>
          <w:rFonts w:ascii="Arial" w:hAnsi="Arial" w:cs="Arial"/>
          <w:lang w:val="fo-FO"/>
        </w:rPr>
        <w:t>i hjá lærarum og næmingum</w:t>
      </w:r>
      <w:r w:rsidR="00AC15A4">
        <w:rPr>
          <w:rFonts w:ascii="Arial" w:hAnsi="Arial" w:cs="Arial"/>
          <w:lang w:val="fo-FO"/>
        </w:rPr>
        <w:t xml:space="preserve"> at</w:t>
      </w:r>
      <w:r w:rsidRPr="009344C1">
        <w:rPr>
          <w:rFonts w:ascii="Arial" w:hAnsi="Arial" w:cs="Arial"/>
          <w:lang w:val="fo-FO"/>
        </w:rPr>
        <w:t xml:space="preserve"> </w:t>
      </w:r>
      <w:r w:rsidR="00AC15A4" w:rsidRPr="00AC15A4">
        <w:rPr>
          <w:rFonts w:ascii="Arial" w:hAnsi="Arial" w:cs="Arial"/>
          <w:lang w:val="fo-FO"/>
        </w:rPr>
        <w:t xml:space="preserve">seta “smakki tímar” á </w:t>
      </w:r>
      <w:proofErr w:type="spellStart"/>
      <w:r w:rsidR="00AC15A4" w:rsidRPr="00AC15A4">
        <w:rPr>
          <w:rFonts w:ascii="Arial" w:hAnsi="Arial" w:cs="Arial"/>
          <w:lang w:val="fo-FO"/>
        </w:rPr>
        <w:t>skúlatalvun</w:t>
      </w:r>
      <w:r w:rsidR="00AC15A4">
        <w:rPr>
          <w:rFonts w:ascii="Arial" w:hAnsi="Arial" w:cs="Arial"/>
          <w:lang w:val="fo-FO"/>
        </w:rPr>
        <w:t>a</w:t>
      </w:r>
      <w:proofErr w:type="spellEnd"/>
      <w:r w:rsidR="00AC15A4">
        <w:rPr>
          <w:rFonts w:ascii="Arial" w:hAnsi="Arial" w:cs="Arial"/>
          <w:lang w:val="fo-FO"/>
        </w:rPr>
        <w:t>.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Default="00181508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 xml:space="preserve">Í </w:t>
      </w:r>
      <w:proofErr w:type="spellStart"/>
      <w:r>
        <w:rPr>
          <w:rFonts w:ascii="Arial" w:hAnsi="Arial" w:cs="Arial"/>
          <w:lang w:val="fo-FO"/>
        </w:rPr>
        <w:t>smakki-tímum</w:t>
      </w:r>
      <w:proofErr w:type="spellEnd"/>
      <w:r w:rsidR="009344C1" w:rsidRPr="009344C1">
        <w:rPr>
          <w:rFonts w:ascii="Arial" w:hAnsi="Arial" w:cs="Arial"/>
          <w:lang w:val="fo-FO"/>
        </w:rPr>
        <w:t xml:space="preserve"> er smakkur í </w:t>
      </w:r>
      <w:r w:rsidR="00AC15A4">
        <w:rPr>
          <w:rFonts w:ascii="Arial" w:hAnsi="Arial" w:cs="Arial"/>
          <w:lang w:val="fo-FO"/>
        </w:rPr>
        <w:t>brennideplinum</w:t>
      </w:r>
      <w:r w:rsidR="009344C1" w:rsidRPr="009344C1">
        <w:rPr>
          <w:rFonts w:ascii="Arial" w:hAnsi="Arial" w:cs="Arial"/>
          <w:lang w:val="fo-FO"/>
        </w:rPr>
        <w:t xml:space="preserve"> og</w:t>
      </w:r>
      <w:r w:rsidR="007F2533">
        <w:rPr>
          <w:rFonts w:ascii="Arial" w:hAnsi="Arial" w:cs="Arial"/>
          <w:lang w:val="fo-FO"/>
        </w:rPr>
        <w:t xml:space="preserve"> næmingarnir fáa innlit í teir ymisku smakkirnar</w:t>
      </w:r>
      <w:r w:rsidR="009344C1" w:rsidRPr="009344C1">
        <w:rPr>
          <w:rFonts w:ascii="Arial" w:hAnsi="Arial" w:cs="Arial"/>
          <w:lang w:val="fo-FO"/>
        </w:rPr>
        <w:t xml:space="preserve">. </w:t>
      </w:r>
    </w:p>
    <w:p w:rsidR="002A7F10" w:rsidRDefault="002A7F10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2A7F10" w:rsidRDefault="002A7F10" w:rsidP="00181508">
      <w:p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Ætlanin er:</w:t>
      </w:r>
    </w:p>
    <w:p w:rsidR="00181508" w:rsidRPr="009344C1" w:rsidRDefault="00181508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Default="009344C1" w:rsidP="0018150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at </w:t>
      </w:r>
      <w:r w:rsidR="00181508">
        <w:rPr>
          <w:rFonts w:ascii="Arial" w:hAnsi="Arial" w:cs="Arial"/>
          <w:lang w:val="fo-FO"/>
        </w:rPr>
        <w:t>fáa næmingarn</w:t>
      </w:r>
      <w:r w:rsidR="00AC15A4">
        <w:rPr>
          <w:rFonts w:ascii="Arial" w:hAnsi="Arial" w:cs="Arial"/>
          <w:lang w:val="fo-FO"/>
        </w:rPr>
        <w:t>a</w:t>
      </w:r>
      <w:r w:rsidR="00181508">
        <w:rPr>
          <w:rFonts w:ascii="Arial" w:hAnsi="Arial" w:cs="Arial"/>
          <w:lang w:val="fo-FO"/>
        </w:rPr>
        <w:t xml:space="preserve">r at </w:t>
      </w:r>
      <w:r w:rsidRPr="009344C1">
        <w:rPr>
          <w:rFonts w:ascii="Arial" w:hAnsi="Arial" w:cs="Arial"/>
          <w:lang w:val="fo-FO"/>
        </w:rPr>
        <w:t>hugsa meira um at sm</w:t>
      </w:r>
      <w:r w:rsidR="002A7F10">
        <w:rPr>
          <w:rFonts w:ascii="Arial" w:hAnsi="Arial" w:cs="Arial"/>
          <w:lang w:val="fo-FO"/>
        </w:rPr>
        <w:t>akka matin og at fáa teir</w:t>
      </w:r>
      <w:r w:rsidRPr="009344C1">
        <w:rPr>
          <w:rFonts w:ascii="Arial" w:hAnsi="Arial" w:cs="Arial"/>
          <w:lang w:val="fo-FO"/>
        </w:rPr>
        <w:t xml:space="preserve"> at </w:t>
      </w:r>
      <w:r w:rsidR="00181508">
        <w:rPr>
          <w:rFonts w:ascii="Arial" w:hAnsi="Arial" w:cs="Arial"/>
          <w:lang w:val="fo-FO"/>
        </w:rPr>
        <w:t>verða meiri tilvitað</w:t>
      </w:r>
      <w:r w:rsidR="00AC15A4">
        <w:rPr>
          <w:rFonts w:ascii="Arial" w:hAnsi="Arial" w:cs="Arial"/>
          <w:lang w:val="fo-FO"/>
        </w:rPr>
        <w:t>a</w:t>
      </w:r>
      <w:r w:rsidR="00181508">
        <w:rPr>
          <w:rFonts w:ascii="Arial" w:hAnsi="Arial" w:cs="Arial"/>
          <w:lang w:val="fo-FO"/>
        </w:rPr>
        <w:t>r um, hvat teir k</w:t>
      </w:r>
      <w:r w:rsidRPr="009344C1">
        <w:rPr>
          <w:rFonts w:ascii="Arial" w:hAnsi="Arial" w:cs="Arial"/>
          <w:lang w:val="fo-FO"/>
        </w:rPr>
        <w:t xml:space="preserve">oyra í munnin og hví? </w:t>
      </w:r>
    </w:p>
    <w:p w:rsidR="002A7F10" w:rsidRPr="009344C1" w:rsidRDefault="002A7F10" w:rsidP="002A7F10">
      <w:pPr>
        <w:spacing w:after="0" w:line="240" w:lineRule="auto"/>
        <w:ind w:left="720"/>
        <w:rPr>
          <w:rFonts w:ascii="Arial" w:hAnsi="Arial" w:cs="Arial"/>
          <w:lang w:val="fo-FO"/>
        </w:rPr>
      </w:pPr>
    </w:p>
    <w:p w:rsidR="009344C1" w:rsidRDefault="002A7F10" w:rsidP="0018150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At g</w:t>
      </w:r>
      <w:r w:rsidR="009344C1" w:rsidRPr="009344C1">
        <w:rPr>
          <w:rFonts w:ascii="Arial" w:hAnsi="Arial" w:cs="Arial"/>
          <w:lang w:val="fo-FO"/>
        </w:rPr>
        <w:t xml:space="preserve">eva næmingunum avbjóðingar í at brúka sansirnar og </w:t>
      </w:r>
      <w:r>
        <w:rPr>
          <w:rFonts w:ascii="Arial" w:hAnsi="Arial" w:cs="Arial"/>
          <w:lang w:val="fo-FO"/>
        </w:rPr>
        <w:t>at geva sær far um/varnast</w:t>
      </w:r>
      <w:r w:rsidR="009344C1" w:rsidRPr="009344C1">
        <w:rPr>
          <w:rFonts w:ascii="Arial" w:hAnsi="Arial" w:cs="Arial"/>
          <w:lang w:val="fo-FO"/>
        </w:rPr>
        <w:t xml:space="preserve"> tað at smakka av nýggjum. </w:t>
      </w:r>
    </w:p>
    <w:p w:rsidR="002A7F10" w:rsidRPr="009344C1" w:rsidRDefault="002A7F10" w:rsidP="00B95794">
      <w:pPr>
        <w:spacing w:after="0" w:line="240" w:lineRule="auto"/>
        <w:rPr>
          <w:rFonts w:ascii="Arial" w:hAnsi="Arial" w:cs="Arial"/>
          <w:lang w:val="fo-FO"/>
        </w:rPr>
      </w:pPr>
    </w:p>
    <w:p w:rsidR="009344C1" w:rsidRDefault="002A7F10" w:rsidP="0018150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At g</w:t>
      </w:r>
      <w:r w:rsidR="009344C1" w:rsidRPr="009344C1">
        <w:rPr>
          <w:rFonts w:ascii="Arial" w:hAnsi="Arial" w:cs="Arial"/>
          <w:lang w:val="fo-FO"/>
        </w:rPr>
        <w:t xml:space="preserve">eva næmingunum møguleika fyri at seta orð á, hvussu </w:t>
      </w:r>
      <w:r w:rsidR="00AC15A4">
        <w:rPr>
          <w:rFonts w:ascii="Arial" w:hAnsi="Arial" w:cs="Arial"/>
          <w:lang w:val="fo-FO"/>
        </w:rPr>
        <w:t xml:space="preserve">teir uppliva </w:t>
      </w:r>
      <w:r w:rsidR="009344C1" w:rsidRPr="009344C1">
        <w:rPr>
          <w:rFonts w:ascii="Arial" w:hAnsi="Arial" w:cs="Arial"/>
          <w:lang w:val="fo-FO"/>
        </w:rPr>
        <w:t>ymisk</w:t>
      </w:r>
      <w:r w:rsidR="00AC15A4">
        <w:rPr>
          <w:rFonts w:ascii="Arial" w:hAnsi="Arial" w:cs="Arial"/>
          <w:lang w:val="fo-FO"/>
        </w:rPr>
        <w:t>ar smakkir.</w:t>
      </w:r>
    </w:p>
    <w:p w:rsidR="002A7F10" w:rsidRPr="009344C1" w:rsidRDefault="002A7F10" w:rsidP="002A7F10">
      <w:pPr>
        <w:spacing w:after="0" w:line="240" w:lineRule="auto"/>
        <w:ind w:left="720"/>
        <w:rPr>
          <w:rFonts w:ascii="Arial" w:hAnsi="Arial" w:cs="Arial"/>
          <w:lang w:val="fo-FO"/>
        </w:rPr>
      </w:pPr>
    </w:p>
    <w:p w:rsidR="009344C1" w:rsidRDefault="002A7F10" w:rsidP="0018150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At g</w:t>
      </w:r>
      <w:r w:rsidR="009344C1" w:rsidRPr="009344C1">
        <w:rPr>
          <w:rFonts w:ascii="Arial" w:hAnsi="Arial" w:cs="Arial"/>
          <w:lang w:val="fo-FO"/>
        </w:rPr>
        <w:t>eva næmingunum avbjóðingar í mun til</w:t>
      </w:r>
      <w:r>
        <w:rPr>
          <w:rFonts w:ascii="Arial" w:hAnsi="Arial" w:cs="Arial"/>
          <w:lang w:val="fo-FO"/>
        </w:rPr>
        <w:t>, at tey møguliga</w:t>
      </w:r>
      <w:r w:rsidR="009344C1" w:rsidRPr="009344C1">
        <w:rPr>
          <w:rFonts w:ascii="Arial" w:hAnsi="Arial" w:cs="Arial"/>
          <w:lang w:val="fo-FO"/>
        </w:rPr>
        <w:t xml:space="preserve"> fáa fatan av, at te</w:t>
      </w:r>
      <w:r w:rsidR="00AC15A4">
        <w:rPr>
          <w:rFonts w:ascii="Arial" w:hAnsi="Arial" w:cs="Arial"/>
          <w:lang w:val="fo-FO"/>
        </w:rPr>
        <w:t>imum</w:t>
      </w:r>
      <w:r w:rsidR="009344C1" w:rsidRPr="009344C1">
        <w:rPr>
          <w:rFonts w:ascii="Arial" w:hAnsi="Arial" w:cs="Arial"/>
          <w:lang w:val="fo-FO"/>
        </w:rPr>
        <w:t xml:space="preserve"> dáma</w:t>
      </w:r>
      <w:r w:rsidR="00AC15A4">
        <w:rPr>
          <w:rFonts w:ascii="Arial" w:hAnsi="Arial" w:cs="Arial"/>
          <w:lang w:val="fo-FO"/>
        </w:rPr>
        <w:t>r</w:t>
      </w:r>
      <w:r w:rsidR="009344C1" w:rsidRPr="009344C1">
        <w:rPr>
          <w:rFonts w:ascii="Arial" w:hAnsi="Arial" w:cs="Arial"/>
          <w:lang w:val="fo-FO"/>
        </w:rPr>
        <w:t xml:space="preserve"> heilt nýggjar smakkir. </w:t>
      </w:r>
    </w:p>
    <w:p w:rsidR="002A7F10" w:rsidRPr="009344C1" w:rsidRDefault="002A7F10" w:rsidP="002A7F10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Menna </w:t>
      </w:r>
      <w:proofErr w:type="spellStart"/>
      <w:r w:rsidRPr="009344C1">
        <w:rPr>
          <w:rFonts w:ascii="Arial" w:hAnsi="Arial" w:cs="Arial"/>
          <w:lang w:val="fo-FO"/>
        </w:rPr>
        <w:t>matargleðina</w:t>
      </w:r>
      <w:proofErr w:type="spellEnd"/>
      <w:r w:rsidRPr="009344C1">
        <w:rPr>
          <w:rFonts w:ascii="Arial" w:hAnsi="Arial" w:cs="Arial"/>
          <w:lang w:val="fo-FO"/>
        </w:rPr>
        <w:t xml:space="preserve"> hjá næmingunum 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 Tilfarið kann nýtast í </w:t>
      </w:r>
      <w:r w:rsidR="002A7F10">
        <w:rPr>
          <w:rFonts w:ascii="Arial" w:hAnsi="Arial" w:cs="Arial"/>
          <w:lang w:val="fo-FO"/>
        </w:rPr>
        <w:t xml:space="preserve">lærugreinum sum </w:t>
      </w:r>
      <w:r w:rsidRPr="009344C1">
        <w:rPr>
          <w:rFonts w:ascii="Arial" w:hAnsi="Arial" w:cs="Arial"/>
          <w:lang w:val="fo-FO"/>
        </w:rPr>
        <w:t>náttúr</w:t>
      </w:r>
      <w:r w:rsidR="002A7F10">
        <w:rPr>
          <w:rFonts w:ascii="Arial" w:hAnsi="Arial" w:cs="Arial"/>
          <w:lang w:val="fo-FO"/>
        </w:rPr>
        <w:t xml:space="preserve">a og </w:t>
      </w:r>
      <w:r w:rsidR="007F2533">
        <w:rPr>
          <w:rFonts w:ascii="Arial" w:hAnsi="Arial" w:cs="Arial"/>
          <w:lang w:val="fo-FO"/>
        </w:rPr>
        <w:t>tøkni, føroyskt og  heimkunnleika</w:t>
      </w:r>
      <w:r w:rsidRPr="009344C1">
        <w:rPr>
          <w:rFonts w:ascii="Arial" w:hAnsi="Arial" w:cs="Arial"/>
          <w:lang w:val="fo-FO"/>
        </w:rPr>
        <w:t xml:space="preserve">. 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 xml:space="preserve">Endamálið </w:t>
      </w:r>
      <w:r w:rsidR="007F2533">
        <w:rPr>
          <w:rFonts w:ascii="Arial" w:hAnsi="Arial" w:cs="Arial"/>
          <w:lang w:val="fo-FO"/>
        </w:rPr>
        <w:t xml:space="preserve">er, at næmingarnir </w:t>
      </w:r>
      <w:r w:rsidR="007F2533" w:rsidRPr="009344C1">
        <w:rPr>
          <w:rFonts w:ascii="Arial" w:hAnsi="Arial" w:cs="Arial"/>
          <w:lang w:val="fo-FO"/>
        </w:rPr>
        <w:t>skulu</w:t>
      </w:r>
      <w:r w:rsidR="007F2533">
        <w:rPr>
          <w:rFonts w:ascii="Arial" w:hAnsi="Arial" w:cs="Arial"/>
          <w:lang w:val="fo-FO"/>
        </w:rPr>
        <w:t>: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9344C1" w:rsidRDefault="009344C1" w:rsidP="0018150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>V</w:t>
      </w:r>
      <w:r w:rsidR="00AC15A4">
        <w:rPr>
          <w:rFonts w:ascii="Arial" w:hAnsi="Arial" w:cs="Arial"/>
          <w:lang w:val="fo-FO"/>
        </w:rPr>
        <w:t>arnast</w:t>
      </w:r>
      <w:r w:rsidRPr="009344C1">
        <w:rPr>
          <w:rFonts w:ascii="Arial" w:hAnsi="Arial" w:cs="Arial"/>
          <w:lang w:val="fo-FO"/>
        </w:rPr>
        <w:t xml:space="preserve">, hvussu </w:t>
      </w:r>
      <w:r w:rsidR="007F2533" w:rsidRPr="009344C1">
        <w:rPr>
          <w:rFonts w:ascii="Arial" w:hAnsi="Arial" w:cs="Arial"/>
          <w:lang w:val="fo-FO"/>
        </w:rPr>
        <w:t>ymiskt</w:t>
      </w:r>
      <w:r w:rsidRPr="009344C1">
        <w:rPr>
          <w:rFonts w:ascii="Arial" w:hAnsi="Arial" w:cs="Arial"/>
          <w:lang w:val="fo-FO"/>
        </w:rPr>
        <w:t xml:space="preserve"> matur kann smakka</w:t>
      </w:r>
    </w:p>
    <w:p w:rsidR="007F2533" w:rsidRPr="009344C1" w:rsidRDefault="007F2533" w:rsidP="007F2533">
      <w:pPr>
        <w:spacing w:after="0" w:line="240" w:lineRule="auto"/>
        <w:ind w:left="720"/>
        <w:rPr>
          <w:rFonts w:ascii="Arial" w:hAnsi="Arial" w:cs="Arial"/>
          <w:lang w:val="fo-FO"/>
        </w:rPr>
      </w:pPr>
    </w:p>
    <w:p w:rsidR="009344C1" w:rsidRDefault="00AC15A4" w:rsidP="0018150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fo-FO"/>
        </w:rPr>
      </w:pPr>
      <w:r>
        <w:rPr>
          <w:rFonts w:ascii="Arial" w:hAnsi="Arial" w:cs="Arial"/>
          <w:lang w:val="fo-FO"/>
        </w:rPr>
        <w:t>Varnast</w:t>
      </w:r>
      <w:r w:rsidR="009344C1" w:rsidRPr="009344C1">
        <w:rPr>
          <w:rFonts w:ascii="Arial" w:hAnsi="Arial" w:cs="Arial"/>
          <w:lang w:val="fo-FO"/>
        </w:rPr>
        <w:t xml:space="preserve">, at munur </w:t>
      </w:r>
      <w:r>
        <w:rPr>
          <w:rFonts w:ascii="Arial" w:hAnsi="Arial" w:cs="Arial"/>
          <w:lang w:val="fo-FO"/>
        </w:rPr>
        <w:t xml:space="preserve">er </w:t>
      </w:r>
      <w:r w:rsidR="009344C1" w:rsidRPr="009344C1">
        <w:rPr>
          <w:rFonts w:ascii="Arial" w:hAnsi="Arial" w:cs="Arial"/>
          <w:lang w:val="fo-FO"/>
        </w:rPr>
        <w:t xml:space="preserve">á </w:t>
      </w:r>
      <w:proofErr w:type="spellStart"/>
      <w:r w:rsidR="009344C1" w:rsidRPr="009344C1">
        <w:rPr>
          <w:rFonts w:ascii="Arial" w:hAnsi="Arial" w:cs="Arial"/>
          <w:lang w:val="fo-FO"/>
        </w:rPr>
        <w:t>matargóðsku</w:t>
      </w:r>
      <w:proofErr w:type="spellEnd"/>
    </w:p>
    <w:p w:rsidR="007F2533" w:rsidRPr="009344C1" w:rsidRDefault="007F2533" w:rsidP="007F2533">
      <w:pPr>
        <w:spacing w:after="0" w:line="240" w:lineRule="auto"/>
        <w:rPr>
          <w:rFonts w:ascii="Arial" w:hAnsi="Arial" w:cs="Arial"/>
          <w:lang w:val="fo-FO"/>
        </w:rPr>
      </w:pPr>
    </w:p>
    <w:p w:rsidR="009344C1" w:rsidRDefault="009344C1" w:rsidP="0018150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>Føla, síggja, lukta og smakka  ymiskar matvørur</w:t>
      </w:r>
    </w:p>
    <w:p w:rsidR="007F2533" w:rsidRPr="009344C1" w:rsidRDefault="007F2533" w:rsidP="007F2533">
      <w:pPr>
        <w:spacing w:after="0" w:line="240" w:lineRule="auto"/>
        <w:rPr>
          <w:rFonts w:ascii="Arial" w:hAnsi="Arial" w:cs="Arial"/>
          <w:lang w:val="fo-FO"/>
        </w:rPr>
      </w:pPr>
    </w:p>
    <w:p w:rsidR="009344C1" w:rsidRPr="009344C1" w:rsidRDefault="009344C1" w:rsidP="00181508">
      <w:pPr>
        <w:numPr>
          <w:ilvl w:val="0"/>
          <w:numId w:val="8"/>
        </w:numPr>
        <w:spacing w:after="0" w:line="240" w:lineRule="auto"/>
        <w:rPr>
          <w:rFonts w:ascii="Arial" w:hAnsi="Arial" w:cs="Arial"/>
          <w:lang w:val="fo-FO"/>
        </w:rPr>
      </w:pPr>
      <w:r w:rsidRPr="009344C1">
        <w:rPr>
          <w:rFonts w:ascii="Arial" w:hAnsi="Arial" w:cs="Arial"/>
          <w:lang w:val="fo-FO"/>
        </w:rPr>
        <w:t>Venja seg við at seta orð á, hvussu maturin smakkar</w:t>
      </w:r>
    </w:p>
    <w:p w:rsidR="009344C1" w:rsidRPr="009344C1" w:rsidRDefault="009344C1" w:rsidP="00181508">
      <w:pPr>
        <w:spacing w:after="0" w:line="240" w:lineRule="auto"/>
        <w:rPr>
          <w:rFonts w:ascii="Arial" w:hAnsi="Arial" w:cs="Arial"/>
          <w:lang w:val="fo-FO"/>
        </w:rPr>
      </w:pPr>
    </w:p>
    <w:p w:rsidR="00514DB6" w:rsidRPr="00514DB6" w:rsidRDefault="00514DB6" w:rsidP="0018150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fo-FO" w:eastAsia="da-DK"/>
        </w:rPr>
      </w:pPr>
    </w:p>
    <w:p w:rsidR="007D0913" w:rsidRPr="009344C1" w:rsidRDefault="00A901A1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val="fo-FO" w:eastAsia="da-DK"/>
        </w:rPr>
        <w:t>Sjálvtøkuborð</w:t>
      </w:r>
      <w:proofErr w:type="spellEnd"/>
      <w:r w:rsidR="00A1200D" w:rsidRPr="009344C1">
        <w:rPr>
          <w:rFonts w:ascii="Arial" w:eastAsia="Times New Roman" w:hAnsi="Arial" w:cs="Arial"/>
          <w:b/>
          <w:sz w:val="24"/>
          <w:szCs w:val="24"/>
          <w:u w:val="single"/>
          <w:lang w:val="fo-FO" w:eastAsia="da-DK"/>
        </w:rPr>
        <w:br/>
      </w:r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>Gott hevði verið, um næmingarnir s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>jálvir kund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u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gjørt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</w:t>
      </w:r>
      <w:proofErr w:type="spellStart"/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>sjálvtøkuborð</w:t>
      </w:r>
      <w:proofErr w:type="spellEnd"/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allar dagar í evnisvikuni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>, møguliga sum partur av lærugreinini heimkunnleika</w:t>
      </w:r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>. Næmingar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nir skiftast 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um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at hava ymiskar</w:t>
      </w:r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</w:t>
      </w:r>
      <w:r w:rsidR="00500A60" w:rsidRPr="009344C1">
        <w:rPr>
          <w:rFonts w:ascii="Arial" w:eastAsia="Times New Roman" w:hAnsi="Arial" w:cs="Arial"/>
          <w:sz w:val="24"/>
          <w:szCs w:val="24"/>
          <w:lang w:val="fo-FO" w:eastAsia="da-DK"/>
        </w:rPr>
        <w:t>mat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vørur við í skúla, sum kunnu brúkast til </w:t>
      </w:r>
      <w:proofErr w:type="spellStart"/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>sjálvtøkuborðið</w:t>
      </w:r>
      <w:proofErr w:type="spellEnd"/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>.</w:t>
      </w:r>
      <w:r w:rsidR="006A6520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</w:t>
      </w:r>
    </w:p>
    <w:p w:rsidR="00A3070B" w:rsidRPr="009344C1" w:rsidRDefault="006A6520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t>Endamálið við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,</w:t>
      </w: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at næmingarnir sjá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lvir skulu 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ger</w:t>
      </w:r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 xml:space="preserve">a </w:t>
      </w:r>
      <w:proofErr w:type="spellStart"/>
      <w:r w:rsidR="00500A60">
        <w:rPr>
          <w:rFonts w:ascii="Arial" w:eastAsia="Times New Roman" w:hAnsi="Arial" w:cs="Arial"/>
          <w:sz w:val="24"/>
          <w:szCs w:val="24"/>
          <w:lang w:val="fo-FO" w:eastAsia="da-DK"/>
        </w:rPr>
        <w:t>sjálvtøkuborð</w:t>
      </w:r>
      <w:proofErr w:type="spellEnd"/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,</w:t>
      </w: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er at geva teimum møguleika fyri at ogna sær kunnleika og førleika til sjálvi at royna seg við matgerð og at meta um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,</w:t>
      </w: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hvat heilsugóður matur er. </w:t>
      </w:r>
    </w:p>
    <w:p w:rsidR="00A3070B" w:rsidRPr="009344C1" w:rsidRDefault="00A3070B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A3070B" w:rsidRPr="009344C1" w:rsidRDefault="00500A60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  <w:r>
        <w:rPr>
          <w:rFonts w:ascii="Arial" w:eastAsia="Times New Roman" w:hAnsi="Arial" w:cs="Arial"/>
          <w:sz w:val="24"/>
          <w:szCs w:val="24"/>
          <w:lang w:val="fo-FO" w:eastAsia="da-DK"/>
        </w:rPr>
        <w:lastRenderedPageBreak/>
        <w:t xml:space="preserve">Men hvat er eitt gott </w:t>
      </w:r>
      <w:proofErr w:type="spellStart"/>
      <w:r>
        <w:rPr>
          <w:rFonts w:ascii="Arial" w:eastAsia="Times New Roman" w:hAnsi="Arial" w:cs="Arial"/>
          <w:sz w:val="24"/>
          <w:szCs w:val="24"/>
          <w:lang w:val="fo-FO" w:eastAsia="da-DK"/>
        </w:rPr>
        <w:t>sjálvtøkuborð</w:t>
      </w:r>
      <w:proofErr w:type="spellEnd"/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? Matpakkahondin, </w:t>
      </w:r>
      <w:r w:rsidR="006355AD">
        <w:rPr>
          <w:rFonts w:ascii="Arial" w:eastAsia="Times New Roman" w:hAnsi="Arial" w:cs="Arial"/>
          <w:sz w:val="24"/>
          <w:szCs w:val="24"/>
          <w:lang w:val="fo-FO" w:eastAsia="da-DK"/>
        </w:rPr>
        <w:t>ið</w:t>
      </w:r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kann brúkast sum íblástur til heilsugóðar matpakkar, kann eis</w:t>
      </w:r>
      <w:r w:rsidR="00AC15A4">
        <w:rPr>
          <w:rFonts w:ascii="Arial" w:eastAsia="Times New Roman" w:hAnsi="Arial" w:cs="Arial"/>
          <w:sz w:val="24"/>
          <w:szCs w:val="24"/>
          <w:lang w:val="fo-FO" w:eastAsia="da-DK"/>
        </w:rPr>
        <w:t>ini</w:t>
      </w:r>
      <w:r w:rsidR="00A3070B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 brúkast sum í</w:t>
      </w:r>
      <w:r>
        <w:rPr>
          <w:rFonts w:ascii="Arial" w:eastAsia="Times New Roman" w:hAnsi="Arial" w:cs="Arial"/>
          <w:sz w:val="24"/>
          <w:szCs w:val="24"/>
          <w:lang w:val="fo-FO" w:eastAsia="da-DK"/>
        </w:rPr>
        <w:t xml:space="preserve">blástur til heilsugott </w:t>
      </w:r>
      <w:proofErr w:type="spellStart"/>
      <w:r>
        <w:rPr>
          <w:rFonts w:ascii="Arial" w:eastAsia="Times New Roman" w:hAnsi="Arial" w:cs="Arial"/>
          <w:sz w:val="24"/>
          <w:szCs w:val="24"/>
          <w:lang w:val="fo-FO" w:eastAsia="da-DK"/>
        </w:rPr>
        <w:t>sjálvtøkuborð</w:t>
      </w:r>
      <w:proofErr w:type="spellEnd"/>
      <w:r w:rsidR="007D0913" w:rsidRPr="009344C1">
        <w:rPr>
          <w:rFonts w:ascii="Arial" w:eastAsia="Times New Roman" w:hAnsi="Arial" w:cs="Arial"/>
          <w:sz w:val="24"/>
          <w:szCs w:val="24"/>
          <w:lang w:val="fo-FO" w:eastAsia="da-DK"/>
        </w:rPr>
        <w:t xml:space="preserve"> í skúlanum.</w:t>
      </w:r>
    </w:p>
    <w:p w:rsidR="00A71C00" w:rsidRDefault="00A71C00" w:rsidP="001815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</w:pPr>
    </w:p>
    <w:p w:rsidR="00A3070B" w:rsidRPr="00A71C00" w:rsidRDefault="00A3070B" w:rsidP="00181508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fo-FO" w:eastAsia="da-DK"/>
        </w:rPr>
      </w:pPr>
      <w:r w:rsidRPr="00A71C00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258445</wp:posOffset>
            </wp:positionV>
            <wp:extent cx="1620520" cy="1573530"/>
            <wp:effectExtent l="19050" t="0" r="0" b="0"/>
            <wp:wrapTopAndBottom/>
            <wp:docPr id="1" name="Billede 1" descr="http://t1.gstatic.com/images?q=tbn:ANd9GcQDkoO9L4Sb_GXcWt0ZnZx3raRJka2-J5GBYFJtPTsNWQamlM6uM3JHqLY6l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ttp://t1.gstatic.com/images?q=tbn:ANd9GcQDkoO9L4Sb_GXcWt0ZnZx3raRJka2-J5GBYFJtPTsNWQamlM6uM3JHqLY6l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00" w:rsidRPr="00A71C00">
        <w:rPr>
          <w:rFonts w:ascii="Arial" w:eastAsia="Times New Roman" w:hAnsi="Arial" w:cs="Arial"/>
          <w:b/>
          <w:color w:val="000000"/>
          <w:sz w:val="24"/>
          <w:szCs w:val="24"/>
          <w:lang w:val="fo-FO" w:eastAsia="da-DK"/>
        </w:rPr>
        <w:t>Matpakkahondin</w:t>
      </w:r>
    </w:p>
    <w:p w:rsidR="00A3070B" w:rsidRPr="009344C1" w:rsidRDefault="00A3070B" w:rsidP="001815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</w:pP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  <w:t>Umráðandi er, at maturin sær innbjóðandi út o</w:t>
      </w:r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g er litfagur. Heilsugóða </w:t>
      </w:r>
      <w:proofErr w:type="spellStart"/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sjálvtøkubor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ð</w:t>
      </w:r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ið</w:t>
      </w:r>
      <w:proofErr w:type="spellEnd"/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hevur </w:t>
      </w:r>
      <w:proofErr w:type="spellStart"/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fullkorns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rugbreyð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, fiskaviðskera, soltnan viðskera og eitthvørt broyskið at gnaga - frukt og grønmeti.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  <w:t xml:space="preserve">Matpakkahondin er eitt einfalt og hent amboð, tá tú fert til handils – og best av øllum - tær nýtist ikki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innkeypsseðil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sym w:font="Wingdings" w:char="F04A"/>
      </w:r>
      <w:r w:rsidR="007D0913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="007D0913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  <w:t>Er maturin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til børn, vaksin ella gomul, rík ella fátøk, vanabundin ella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nýhugsandi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eru somu</w:t>
      </w:r>
      <w:r w:rsidR="007D0913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góðu ráð galdandi. Er kalda bor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ð</w:t>
      </w:r>
      <w:r w:rsidR="007D0913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ið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gjør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t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eftir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matpakkahondini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r w:rsidR="007D0913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samsvarar tað eisini við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tey 8 kost</w:t>
      </w:r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ráðini.</w:t>
      </w:r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  <w:t>Hugsa tær, at kalda bor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ð</w:t>
      </w:r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ið er 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býtt sundur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í fimm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matvørubólkar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, ein fyri hvønn fingur á hondini: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b/>
          <w:bCs/>
          <w:color w:val="FF8000"/>
          <w:sz w:val="24"/>
          <w:szCs w:val="24"/>
          <w:lang w:val="fo-FO" w:eastAsia="da-DK"/>
        </w:rPr>
        <w:t>Tummilfingur/Grønmeti:</w:t>
      </w:r>
      <w:r w:rsidRPr="009344C1">
        <w:rPr>
          <w:rFonts w:ascii="Arial" w:eastAsia="Times New Roman" w:hAnsi="Arial" w:cs="Arial"/>
          <w:b/>
          <w:bCs/>
          <w:color w:val="000000"/>
          <w:sz w:val="24"/>
          <w:szCs w:val="24"/>
          <w:lang w:val="fo-FO" w:eastAsia="da-DK"/>
        </w:rPr>
        <w:t xml:space="preserve"> </w:t>
      </w:r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Gularót, agurka, piparfrukt, </w:t>
      </w:r>
      <w:proofErr w:type="spellStart"/>
      <w:r w:rsidR="006A6520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ch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errytomat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blómkál,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brokkoli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, ertrar, bøn</w:t>
      </w:r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i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r, mais, radisur,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kinaradisur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blaðsellarí</w:t>
      </w:r>
      <w:proofErr w:type="spellEnd"/>
      <w:r w:rsidR="00AC15A4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,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hvítkál. 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b/>
          <w:bCs/>
          <w:color w:val="4A442A" w:themeColor="background2" w:themeShade="40"/>
          <w:sz w:val="24"/>
          <w:szCs w:val="24"/>
          <w:lang w:val="fo-FO" w:eastAsia="da-DK"/>
        </w:rPr>
        <w:t>Fremstifingur/Breyð:</w:t>
      </w:r>
      <w:r w:rsidRPr="009344C1">
        <w:rPr>
          <w:rFonts w:ascii="Arial" w:eastAsia="Times New Roman" w:hAnsi="Arial" w:cs="Arial"/>
          <w:b/>
          <w:bCs/>
          <w:color w:val="000000"/>
          <w:sz w:val="24"/>
          <w:szCs w:val="24"/>
          <w:lang w:val="fo-FO" w:eastAsia="da-DK"/>
        </w:rPr>
        <w:t xml:space="preserve"> </w:t>
      </w:r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Gott </w:t>
      </w:r>
      <w:proofErr w:type="spellStart"/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fullkornsrugbreyð</w:t>
      </w:r>
      <w:proofErr w:type="spellEnd"/>
      <w:r w:rsidR="00500A60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og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breyð, sum eru bakað við fullkornsmjøli, til dømis grovt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pitabreyð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og grovir bollar.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b/>
          <w:bCs/>
          <w:color w:val="FF0000"/>
          <w:sz w:val="24"/>
          <w:szCs w:val="24"/>
          <w:lang w:val="fo-FO" w:eastAsia="da-DK"/>
        </w:rPr>
        <w:t>Longutong/Viðskeri:</w:t>
      </w:r>
      <w:r w:rsidRPr="009344C1">
        <w:rPr>
          <w:rFonts w:ascii="Arial" w:eastAsia="Times New Roman" w:hAnsi="Arial" w:cs="Arial"/>
          <w:b/>
          <w:bCs/>
          <w:color w:val="000000"/>
          <w:sz w:val="24"/>
          <w:szCs w:val="24"/>
          <w:lang w:val="fo-FO" w:eastAsia="da-DK"/>
        </w:rPr>
        <w:t xml:space="preserve"> </w:t>
      </w:r>
      <w:r w:rsidR="00E7732D"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Hamborgarryggur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høsnarungabringa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kalkunbringa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 , skerpikjøt, soltin roykt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eplapylsa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kjøtfrikadellur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soltið livurpostei, egg, soltin ostur, soltin smyrjiostur. 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b/>
          <w:bCs/>
          <w:color w:val="0000FF"/>
          <w:sz w:val="24"/>
          <w:szCs w:val="24"/>
          <w:lang w:val="fo-FO" w:eastAsia="da-DK"/>
        </w:rPr>
        <w:t>Lekifingur/Fiskur:</w:t>
      </w:r>
      <w:r w:rsidRPr="009344C1">
        <w:rPr>
          <w:rFonts w:ascii="Arial" w:eastAsia="Times New Roman" w:hAnsi="Arial" w:cs="Arial"/>
          <w:b/>
          <w:bCs/>
          <w:color w:val="000000"/>
          <w:sz w:val="24"/>
          <w:szCs w:val="24"/>
          <w:lang w:val="fo-FO" w:eastAsia="da-DK"/>
        </w:rPr>
        <w:t xml:space="preserve"> 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Makrelur í tomat, royktur makrelur, rogn, tunfiskur,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fiskapylsa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 xml:space="preserve">, </w:t>
      </w:r>
      <w:proofErr w:type="spellStart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laksapaté</w:t>
      </w:r>
      <w:proofErr w:type="spellEnd"/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, royktur laksur, sild, turrur fiskur, fiskafrikadellur.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  <w:r w:rsidRPr="009344C1">
        <w:rPr>
          <w:rFonts w:ascii="Arial" w:eastAsia="Times New Roman" w:hAnsi="Arial" w:cs="Arial"/>
          <w:b/>
          <w:bCs/>
          <w:color w:val="FFBC10"/>
          <w:sz w:val="24"/>
          <w:szCs w:val="24"/>
          <w:lang w:val="fo-FO" w:eastAsia="da-DK"/>
        </w:rPr>
        <w:t>Lítlifingur/Frukt:</w:t>
      </w:r>
      <w:r w:rsidRPr="009344C1">
        <w:rPr>
          <w:rFonts w:ascii="Arial" w:eastAsia="Times New Roman" w:hAnsi="Arial" w:cs="Arial"/>
          <w:b/>
          <w:bCs/>
          <w:color w:val="000000"/>
          <w:sz w:val="24"/>
          <w:szCs w:val="24"/>
          <w:lang w:val="fo-FO" w:eastAsia="da-DK"/>
        </w:rPr>
        <w:t xml:space="preserve"> 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t>Súrepli, pera, banan, appilsin, melón, jarðber, rosinur.</w:t>
      </w:r>
      <w:r w:rsidRPr="009344C1">
        <w:rPr>
          <w:rFonts w:ascii="Arial" w:eastAsia="Times New Roman" w:hAnsi="Arial" w:cs="Arial"/>
          <w:color w:val="000000"/>
          <w:sz w:val="24"/>
          <w:szCs w:val="24"/>
          <w:lang w:val="fo-FO" w:eastAsia="da-DK"/>
        </w:rPr>
        <w:br/>
      </w:r>
    </w:p>
    <w:p w:rsidR="00A3070B" w:rsidRPr="009344C1" w:rsidRDefault="00A3070B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010DC0" w:rsidRPr="009344C1" w:rsidRDefault="00010DC0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010DC0" w:rsidRPr="009344C1" w:rsidRDefault="00010DC0" w:rsidP="001815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E7732D" w:rsidRDefault="00E7732D" w:rsidP="00B957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E7732D" w:rsidRDefault="00E7732D" w:rsidP="00B957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o-FO" w:eastAsia="da-DK"/>
        </w:rPr>
      </w:pPr>
    </w:p>
    <w:p w:rsidR="00010DC0" w:rsidRPr="009344C1" w:rsidRDefault="00010DC0" w:rsidP="00B957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fo-FO" w:eastAsia="da-DK"/>
        </w:rPr>
      </w:pP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lastRenderedPageBreak/>
        <w:t xml:space="preserve">Góðan arbeiðshug </w:t>
      </w:r>
      <w:r w:rsidRPr="009344C1">
        <w:rPr>
          <w:rFonts w:ascii="Arial" w:eastAsia="Times New Roman" w:hAnsi="Arial" w:cs="Arial"/>
          <w:sz w:val="24"/>
          <w:szCs w:val="24"/>
          <w:lang w:val="fo-FO" w:eastAsia="da-DK"/>
        </w:rPr>
        <w:sym w:font="Wingdings" w:char="F04A"/>
      </w:r>
    </w:p>
    <w:sectPr w:rsidR="00010DC0" w:rsidRPr="009344C1" w:rsidSect="00226164"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87" w:rsidRDefault="00A15A87" w:rsidP="005F1661">
      <w:pPr>
        <w:spacing w:after="0" w:line="240" w:lineRule="auto"/>
      </w:pPr>
      <w:r>
        <w:separator/>
      </w:r>
    </w:p>
  </w:endnote>
  <w:endnote w:type="continuationSeparator" w:id="0">
    <w:p w:rsidR="00A15A87" w:rsidRDefault="00A15A87" w:rsidP="005F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2315"/>
      <w:docPartObj>
        <w:docPartGallery w:val="Page Numbers (Bottom of Page)"/>
        <w:docPartUnique/>
      </w:docPartObj>
    </w:sdtPr>
    <w:sdtContent>
      <w:p w:rsidR="00247511" w:rsidRDefault="000A25B3">
        <w:pPr>
          <w:pStyle w:val="Sidefod"/>
          <w:jc w:val="center"/>
        </w:pPr>
        <w:r>
          <w:fldChar w:fldCharType="begin"/>
        </w:r>
        <w:r w:rsidR="00154486">
          <w:instrText xml:space="preserve"> PAGE   \* MERGEFORMAT </w:instrText>
        </w:r>
        <w:r>
          <w:fldChar w:fldCharType="separate"/>
        </w:r>
        <w:r w:rsidR="00A71C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47511" w:rsidRDefault="00247511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87" w:rsidRDefault="00A15A87" w:rsidP="005F1661">
      <w:pPr>
        <w:spacing w:after="0" w:line="240" w:lineRule="auto"/>
      </w:pPr>
      <w:r>
        <w:separator/>
      </w:r>
    </w:p>
  </w:footnote>
  <w:footnote w:type="continuationSeparator" w:id="0">
    <w:p w:rsidR="00A15A87" w:rsidRDefault="00A15A87" w:rsidP="005F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596"/>
    <w:multiLevelType w:val="hybridMultilevel"/>
    <w:tmpl w:val="56B4A3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A1A2A"/>
    <w:multiLevelType w:val="hybridMultilevel"/>
    <w:tmpl w:val="F120D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40598"/>
    <w:multiLevelType w:val="hybridMultilevel"/>
    <w:tmpl w:val="97226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33320"/>
    <w:multiLevelType w:val="multilevel"/>
    <w:tmpl w:val="0D46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75A7B"/>
    <w:multiLevelType w:val="hybridMultilevel"/>
    <w:tmpl w:val="B2D4F93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1F6D28"/>
    <w:multiLevelType w:val="hybridMultilevel"/>
    <w:tmpl w:val="FE3ABA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E3E42"/>
    <w:multiLevelType w:val="multilevel"/>
    <w:tmpl w:val="7054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6E28FD"/>
    <w:multiLevelType w:val="hybridMultilevel"/>
    <w:tmpl w:val="7650766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16B37"/>
    <w:multiLevelType w:val="hybridMultilevel"/>
    <w:tmpl w:val="EDC67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1BB"/>
    <w:rsid w:val="00010DC0"/>
    <w:rsid w:val="00070368"/>
    <w:rsid w:val="000A25B3"/>
    <w:rsid w:val="0011216D"/>
    <w:rsid w:val="00154486"/>
    <w:rsid w:val="00181508"/>
    <w:rsid w:val="001D497A"/>
    <w:rsid w:val="001D6B93"/>
    <w:rsid w:val="00226164"/>
    <w:rsid w:val="00247511"/>
    <w:rsid w:val="002576DA"/>
    <w:rsid w:val="002677E6"/>
    <w:rsid w:val="00273882"/>
    <w:rsid w:val="002771BB"/>
    <w:rsid w:val="0029007D"/>
    <w:rsid w:val="002926D0"/>
    <w:rsid w:val="002A0F74"/>
    <w:rsid w:val="002A7F10"/>
    <w:rsid w:val="002C77F1"/>
    <w:rsid w:val="002D7B6A"/>
    <w:rsid w:val="002F78F1"/>
    <w:rsid w:val="003668DD"/>
    <w:rsid w:val="003E44C4"/>
    <w:rsid w:val="00451A6C"/>
    <w:rsid w:val="00457082"/>
    <w:rsid w:val="00472B46"/>
    <w:rsid w:val="00477B4D"/>
    <w:rsid w:val="004A3842"/>
    <w:rsid w:val="004A4D47"/>
    <w:rsid w:val="004A56C3"/>
    <w:rsid w:val="00500A60"/>
    <w:rsid w:val="00514DB6"/>
    <w:rsid w:val="00533C69"/>
    <w:rsid w:val="005F1661"/>
    <w:rsid w:val="00622F09"/>
    <w:rsid w:val="006355AD"/>
    <w:rsid w:val="00665C2A"/>
    <w:rsid w:val="00696DDB"/>
    <w:rsid w:val="006A6520"/>
    <w:rsid w:val="006F409C"/>
    <w:rsid w:val="00742E00"/>
    <w:rsid w:val="007A1346"/>
    <w:rsid w:val="007A4FB0"/>
    <w:rsid w:val="007C50C8"/>
    <w:rsid w:val="007D0913"/>
    <w:rsid w:val="007F2533"/>
    <w:rsid w:val="00827617"/>
    <w:rsid w:val="008337DB"/>
    <w:rsid w:val="00902A0B"/>
    <w:rsid w:val="009344C1"/>
    <w:rsid w:val="009353A4"/>
    <w:rsid w:val="009F6643"/>
    <w:rsid w:val="00A1200D"/>
    <w:rsid w:val="00A15A87"/>
    <w:rsid w:val="00A3070B"/>
    <w:rsid w:val="00A36312"/>
    <w:rsid w:val="00A71C00"/>
    <w:rsid w:val="00A901A1"/>
    <w:rsid w:val="00AA7F9B"/>
    <w:rsid w:val="00AC1023"/>
    <w:rsid w:val="00AC15A4"/>
    <w:rsid w:val="00B35B18"/>
    <w:rsid w:val="00B456CA"/>
    <w:rsid w:val="00B817AD"/>
    <w:rsid w:val="00B95794"/>
    <w:rsid w:val="00BB2834"/>
    <w:rsid w:val="00BD7920"/>
    <w:rsid w:val="00BE5356"/>
    <w:rsid w:val="00CF612D"/>
    <w:rsid w:val="00D6602D"/>
    <w:rsid w:val="00E64F4B"/>
    <w:rsid w:val="00E7732D"/>
    <w:rsid w:val="00E86F40"/>
    <w:rsid w:val="00EC3B03"/>
    <w:rsid w:val="00ED439E"/>
    <w:rsid w:val="00F53108"/>
    <w:rsid w:val="00F85549"/>
    <w:rsid w:val="00FC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64"/>
  </w:style>
  <w:style w:type="paragraph" w:styleId="Overskrift1">
    <w:name w:val="heading 1"/>
    <w:basedOn w:val="Normal"/>
    <w:link w:val="Overskrift1Tegn"/>
    <w:uiPriority w:val="9"/>
    <w:qFormat/>
    <w:rsid w:val="002771BB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208C3C"/>
      <w:kern w:val="36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71BB"/>
    <w:rPr>
      <w:rFonts w:ascii="Verdana" w:eastAsia="Times New Roman" w:hAnsi="Verdana" w:cs="Times New Roman"/>
      <w:b/>
      <w:bCs/>
      <w:color w:val="208C3C"/>
      <w:kern w:val="36"/>
      <w:sz w:val="21"/>
      <w:szCs w:val="21"/>
      <w:shd w:val="clear" w:color="auto" w:fill="FFFFFF"/>
      <w:lang w:eastAsia="da-DK"/>
    </w:rPr>
  </w:style>
  <w:style w:type="paragraph" w:styleId="Listeafsnit">
    <w:name w:val="List Paragraph"/>
    <w:basedOn w:val="Normal"/>
    <w:uiPriority w:val="34"/>
    <w:qFormat/>
    <w:rsid w:val="00A1200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A384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5F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F1661"/>
  </w:style>
  <w:style w:type="paragraph" w:styleId="Sidefod">
    <w:name w:val="footer"/>
    <w:basedOn w:val="Normal"/>
    <w:link w:val="SidefodTegn"/>
    <w:uiPriority w:val="99"/>
    <w:unhideWhenUsed/>
    <w:rsid w:val="005F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1661"/>
  </w:style>
  <w:style w:type="character" w:styleId="BesgtHyperlink">
    <w:name w:val="FollowedHyperlink"/>
    <w:basedOn w:val="Standardskrifttypeiafsnit"/>
    <w:uiPriority w:val="99"/>
    <w:semiHidden/>
    <w:unhideWhenUsed/>
    <w:rsid w:val="00010DC0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5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o-FO" w:eastAsia="fo-F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omkost.dk/Forside.htm" TargetMode="External"/><Relationship Id="rId13" Type="http://schemas.openxmlformats.org/officeDocument/2006/relationships/hyperlink" Target="https://post.far.fo/OWA/redir.aspx?C=5219e4eb97564d59bb1a2485588d4e58&amp;URL=http%3a%2f%2fidan.dk%2fNyheder%2fa011inspirationskatalog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aavareguiden.d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.far.fo/OWA/redir.aspx?C=5219e4eb97564d59bb1a2485588d4e58&amp;URL=http%3a%2f%2fwww.6omdagen.dk%2ffrugtfest%2findex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imgres?imgurl=http://legekufferten.dk/blog/wp-content/uploads/2010/12/haendfirkantustreg.jpg&amp;imgrefurl=http://legekufferten.dk/leg-og-mad/inspiration-til-sunde-madpakker.htm&amp;usg=__zLa1LQYpvjGxzFuPkAVx5lUBAao=&amp;h=225&amp;w=233&amp;sz=44&amp;hl=da&amp;start=139&amp;zoom=1&amp;tbnid=SzMlRtDKR1X46M:&amp;tbnh=136&amp;tbnw=141&amp;ei=e1y5TYIQyo7yA92moVY&amp;prev=/search?q=madpakke&amp;um=1&amp;hl=da&amp;sa=N&amp;rls=com.microsoft:da:IE-SearchBox&amp;rlz=1I7TSEH_daFO359FO359&amp;biw=1345&amp;bih=583&amp;tbm=isch&amp;um=1&amp;itbs=1&amp;iact=rc&amp;dur=0&amp;page=8&amp;ndsp=21&amp;ved=1t:429,r:10,s:139&amp;tx=62&amp;ty=71" TargetMode="External"/><Relationship Id="rId10" Type="http://schemas.openxmlformats.org/officeDocument/2006/relationships/hyperlink" Target="https://post.far.fo/OWA/redir.aspx?C=5219e4eb97564d59bb1a2485588d4e58&amp;URL=http%3a%2f%2fwww.legdigsund.dk%2fforside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dklassen.dk/forside.htm" TargetMode="External"/><Relationship Id="rId14" Type="http://schemas.openxmlformats.org/officeDocument/2006/relationships/hyperlink" Target="http://www.fiskesprell.no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1056</Words>
  <Characters>6446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Gyda</dc:creator>
  <cp:lastModifiedBy>ln60431</cp:lastModifiedBy>
  <cp:revision>15</cp:revision>
  <cp:lastPrinted>2011-08-12T15:24:00Z</cp:lastPrinted>
  <dcterms:created xsi:type="dcterms:W3CDTF">2011-06-16T14:22:00Z</dcterms:created>
  <dcterms:modified xsi:type="dcterms:W3CDTF">2011-08-18T14:02:00Z</dcterms:modified>
</cp:coreProperties>
</file>